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61" w:rsidRPr="00CE726A" w:rsidRDefault="00CE726A" w:rsidP="00C57F5D">
      <w:pPr>
        <w:spacing w:after="120" w:line="240" w:lineRule="auto"/>
        <w:ind w:left="4248" w:right="-2581" w:firstLine="708"/>
        <w:rPr>
          <w:rFonts w:ascii="Times New Roman" w:hAnsi="Times New Roman" w:cs="Times New Roman"/>
          <w:sz w:val="24"/>
          <w:szCs w:val="24"/>
        </w:rPr>
      </w:pPr>
      <w:r w:rsidRPr="00CE726A">
        <w:rPr>
          <w:rFonts w:ascii="Times New Roman" w:hAnsi="Times New Roman" w:cs="Times New Roman"/>
          <w:sz w:val="24"/>
          <w:szCs w:val="24"/>
        </w:rPr>
        <w:t xml:space="preserve">Al Comune di </w:t>
      </w:r>
      <w:proofErr w:type="spellStart"/>
      <w:r w:rsidRPr="00CE726A">
        <w:rPr>
          <w:rFonts w:ascii="Times New Roman" w:hAnsi="Times New Roman" w:cs="Times New Roman"/>
          <w:sz w:val="24"/>
          <w:szCs w:val="24"/>
        </w:rPr>
        <w:t>Presicce</w:t>
      </w:r>
      <w:proofErr w:type="spellEnd"/>
      <w:r w:rsidRPr="00CE72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726A">
        <w:rPr>
          <w:rFonts w:ascii="Times New Roman" w:hAnsi="Times New Roman" w:cs="Times New Roman"/>
          <w:sz w:val="24"/>
          <w:szCs w:val="24"/>
        </w:rPr>
        <w:t>Acquarica</w:t>
      </w:r>
      <w:proofErr w:type="spellEnd"/>
    </w:p>
    <w:p w:rsidR="00CE726A" w:rsidRPr="00CE726A" w:rsidRDefault="00CE726A" w:rsidP="00E216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>Ufficio Servizi Sociali – Pubblica Istruzione</w:t>
      </w:r>
    </w:p>
    <w:p w:rsidR="00BE510C" w:rsidRPr="00CE726A" w:rsidRDefault="00CE726A" w:rsidP="00E216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  <w:r w:rsidRPr="00CE726A">
        <w:rPr>
          <w:rFonts w:ascii="Times New Roman" w:hAnsi="Times New Roman" w:cs="Times New Roman"/>
          <w:sz w:val="24"/>
          <w:szCs w:val="24"/>
        </w:rPr>
        <w:tab/>
      </w:r>
    </w:p>
    <w:p w:rsidR="00E3250E" w:rsidRPr="00E3250E" w:rsidRDefault="00384073" w:rsidP="00E32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E61">
        <w:rPr>
          <w:rFonts w:ascii="Times New Roman" w:hAnsi="Times New Roman" w:cs="Times New Roman"/>
          <w:b/>
          <w:bCs/>
          <w:sz w:val="24"/>
          <w:szCs w:val="24"/>
        </w:rPr>
        <w:t>OGGETTO:</w:t>
      </w:r>
      <w:bookmarkStart w:id="0" w:name="_Hlk178922995"/>
      <w:r w:rsidRPr="00C018D0">
        <w:rPr>
          <w:rFonts w:ascii="Times New Roman" w:hAnsi="Times New Roman" w:cs="Times New Roman"/>
          <w:b/>
          <w:sz w:val="24"/>
          <w:szCs w:val="24"/>
        </w:rPr>
        <w:t>CURE TERMALI PRESSO SANTA CESAREA TERME</w:t>
      </w:r>
      <w:r w:rsidR="00E33E61" w:rsidRPr="00C018D0">
        <w:rPr>
          <w:rFonts w:ascii="Times New Roman" w:hAnsi="Times New Roman" w:cs="Times New Roman"/>
          <w:b/>
          <w:sz w:val="24"/>
          <w:szCs w:val="24"/>
        </w:rPr>
        <w:t xml:space="preserve"> (LE) </w:t>
      </w:r>
      <w:r w:rsidR="000F130F" w:rsidRPr="00C018D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E726A" w:rsidRPr="00C018D0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="000F130F" w:rsidRPr="00C018D0">
        <w:rPr>
          <w:rFonts w:ascii="Times New Roman" w:hAnsi="Times New Roman" w:cs="Times New Roman"/>
          <w:b/>
          <w:sz w:val="24"/>
          <w:szCs w:val="24"/>
        </w:rPr>
        <w:t xml:space="preserve">SERVIZIO </w:t>
      </w:r>
      <w:proofErr w:type="spellStart"/>
      <w:r w:rsidR="00CE726A" w:rsidRPr="00C018D0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CE726A" w:rsidRPr="00C01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0F" w:rsidRPr="00C018D0">
        <w:rPr>
          <w:rFonts w:ascii="Times New Roman" w:hAnsi="Times New Roman" w:cs="Times New Roman"/>
          <w:b/>
          <w:sz w:val="24"/>
          <w:szCs w:val="24"/>
        </w:rPr>
        <w:t>TRASPORTO</w:t>
      </w:r>
      <w:r w:rsidR="00895FBB" w:rsidRPr="00C018D0">
        <w:rPr>
          <w:rFonts w:ascii="Times New Roman" w:hAnsi="Times New Roman" w:cs="Times New Roman"/>
          <w:b/>
          <w:sz w:val="24"/>
          <w:szCs w:val="24"/>
        </w:rPr>
        <w:t xml:space="preserve"> GRATUITO</w:t>
      </w:r>
      <w:r w:rsidR="000F130F" w:rsidRPr="00E33E61">
        <w:rPr>
          <w:rFonts w:ascii="Times New Roman" w:hAnsi="Times New Roman" w:cs="Times New Roman"/>
          <w:b/>
          <w:sz w:val="24"/>
          <w:szCs w:val="24"/>
        </w:rPr>
        <w:t xml:space="preserve"> – ANN</w:t>
      </w:r>
      <w:r w:rsidR="00E33E61">
        <w:rPr>
          <w:rFonts w:ascii="Times New Roman" w:hAnsi="Times New Roman" w:cs="Times New Roman"/>
          <w:b/>
          <w:sz w:val="24"/>
          <w:szCs w:val="24"/>
        </w:rPr>
        <w:t>UALITA’</w:t>
      </w:r>
      <w:r w:rsidR="000F130F" w:rsidRPr="00E33E61">
        <w:rPr>
          <w:rFonts w:ascii="Times New Roman" w:hAnsi="Times New Roman" w:cs="Times New Roman"/>
          <w:b/>
          <w:sz w:val="24"/>
          <w:szCs w:val="24"/>
        </w:rPr>
        <w:t xml:space="preserve"> 202</w:t>
      </w:r>
      <w:bookmarkEnd w:id="0"/>
      <w:r w:rsidR="00F16846">
        <w:rPr>
          <w:rFonts w:ascii="Times New Roman" w:hAnsi="Times New Roman" w:cs="Times New Roman"/>
          <w:b/>
          <w:sz w:val="24"/>
          <w:szCs w:val="24"/>
        </w:rPr>
        <w:t>5</w:t>
      </w:r>
    </w:p>
    <w:p w:rsidR="00E216CE" w:rsidRPr="00E3250E" w:rsidRDefault="00E216CE" w:rsidP="0043615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>Il/la</w:t>
      </w:r>
      <w:r w:rsidR="003A2773">
        <w:rPr>
          <w:rFonts w:ascii="Times New Roman" w:hAnsi="Times New Roman" w:cs="Times New Roman"/>
          <w:sz w:val="24"/>
          <w:szCs w:val="24"/>
        </w:rPr>
        <w:t xml:space="preserve"> </w:t>
      </w:r>
      <w:r w:rsidRPr="00E3250E">
        <w:rPr>
          <w:rFonts w:ascii="Times New Roman" w:hAnsi="Times New Roman" w:cs="Times New Roman"/>
          <w:sz w:val="24"/>
          <w:szCs w:val="24"/>
        </w:rPr>
        <w:t>sottoscritto/a _______________________________________________</w:t>
      </w:r>
      <w:r w:rsidR="001C3266" w:rsidRPr="00E3250E">
        <w:rPr>
          <w:rFonts w:ascii="Times New Roman" w:hAnsi="Times New Roman" w:cs="Times New Roman"/>
          <w:sz w:val="24"/>
          <w:szCs w:val="24"/>
        </w:rPr>
        <w:t>_____</w:t>
      </w:r>
      <w:r w:rsidR="00E33E61" w:rsidRPr="00E3250E">
        <w:rPr>
          <w:rFonts w:ascii="Times New Roman" w:hAnsi="Times New Roman" w:cs="Times New Roman"/>
          <w:sz w:val="24"/>
          <w:szCs w:val="24"/>
        </w:rPr>
        <w:t>__</w:t>
      </w:r>
      <w:r w:rsidR="00E3250E">
        <w:rPr>
          <w:rFonts w:ascii="Times New Roman" w:hAnsi="Times New Roman" w:cs="Times New Roman"/>
          <w:sz w:val="24"/>
          <w:szCs w:val="24"/>
        </w:rPr>
        <w:t>________</w:t>
      </w:r>
    </w:p>
    <w:p w:rsidR="00E216CE" w:rsidRPr="00E3250E" w:rsidRDefault="00E216CE" w:rsidP="0043615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>nato/a a ___________________________________ il _____________________</w:t>
      </w:r>
      <w:r w:rsidR="00B1143E" w:rsidRPr="00E3250E">
        <w:rPr>
          <w:rFonts w:ascii="Times New Roman" w:hAnsi="Times New Roman" w:cs="Times New Roman"/>
          <w:sz w:val="24"/>
          <w:szCs w:val="24"/>
        </w:rPr>
        <w:t xml:space="preserve"> e</w:t>
      </w:r>
      <w:r w:rsidRPr="00E3250E">
        <w:rPr>
          <w:rFonts w:ascii="Times New Roman" w:hAnsi="Times New Roman" w:cs="Times New Roman"/>
          <w:sz w:val="24"/>
          <w:szCs w:val="24"/>
        </w:rPr>
        <w:t xml:space="preserve"> residente </w:t>
      </w:r>
      <w:r w:rsidR="00E33E61" w:rsidRPr="00E3250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3E61" w:rsidRPr="00E3250E">
        <w:rPr>
          <w:rFonts w:ascii="Times New Roman" w:hAnsi="Times New Roman" w:cs="Times New Roman"/>
          <w:sz w:val="24"/>
          <w:szCs w:val="24"/>
        </w:rPr>
        <w:t>Presicce</w:t>
      </w:r>
      <w:proofErr w:type="spellEnd"/>
      <w:r w:rsidR="00E33E61" w:rsidRPr="00E325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33E61" w:rsidRPr="00E3250E">
        <w:rPr>
          <w:rFonts w:ascii="Times New Roman" w:hAnsi="Times New Roman" w:cs="Times New Roman"/>
          <w:sz w:val="24"/>
          <w:szCs w:val="24"/>
        </w:rPr>
        <w:t>Acquarica</w:t>
      </w:r>
      <w:proofErr w:type="spellEnd"/>
      <w:r w:rsidR="00E33E61" w:rsidRPr="00E3250E">
        <w:rPr>
          <w:rFonts w:ascii="Times New Roman" w:hAnsi="Times New Roman" w:cs="Times New Roman"/>
          <w:sz w:val="24"/>
          <w:szCs w:val="24"/>
        </w:rPr>
        <w:t xml:space="preserve"> </w:t>
      </w:r>
      <w:r w:rsidRPr="00E3250E">
        <w:rPr>
          <w:rFonts w:ascii="Times New Roman" w:hAnsi="Times New Roman" w:cs="Times New Roman"/>
          <w:sz w:val="24"/>
          <w:szCs w:val="24"/>
        </w:rPr>
        <w:t>(LE) alla via _______________________________ n°__</w:t>
      </w:r>
      <w:r w:rsidR="00E3250E">
        <w:rPr>
          <w:rFonts w:ascii="Times New Roman" w:hAnsi="Times New Roman" w:cs="Times New Roman"/>
          <w:sz w:val="24"/>
          <w:szCs w:val="24"/>
        </w:rPr>
        <w:t>____</w:t>
      </w:r>
      <w:r w:rsidR="000F130F" w:rsidRPr="00E3250E">
        <w:rPr>
          <w:rFonts w:ascii="Times New Roman" w:hAnsi="Times New Roman" w:cs="Times New Roman"/>
          <w:sz w:val="24"/>
          <w:szCs w:val="24"/>
        </w:rPr>
        <w:t>, telefono _____________________</w:t>
      </w:r>
      <w:r w:rsidR="00B15396" w:rsidRPr="00B15396">
        <w:rPr>
          <w:rFonts w:ascii="Times New Roman" w:hAnsi="Times New Roman" w:cs="Times New Roman"/>
          <w:sz w:val="24"/>
          <w:szCs w:val="24"/>
          <w:u w:val="single"/>
        </w:rPr>
        <w:t>(OBBLIGATORIO</w:t>
      </w:r>
      <w:r w:rsidR="00B15396">
        <w:rPr>
          <w:rFonts w:ascii="Times New Roman" w:hAnsi="Times New Roman" w:cs="Times New Roman"/>
          <w:sz w:val="24"/>
          <w:szCs w:val="24"/>
        </w:rPr>
        <w:t>)</w:t>
      </w:r>
    </w:p>
    <w:p w:rsidR="00E216CE" w:rsidRPr="00E3250E" w:rsidRDefault="00E216CE" w:rsidP="00E216C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0E">
        <w:rPr>
          <w:rFonts w:ascii="Times New Roman" w:hAnsi="Times New Roman" w:cs="Times New Roman"/>
          <w:b/>
          <w:sz w:val="28"/>
          <w:szCs w:val="28"/>
        </w:rPr>
        <w:t xml:space="preserve">C H I E D E </w:t>
      </w:r>
    </w:p>
    <w:p w:rsidR="000F130F" w:rsidRPr="00E3250E" w:rsidRDefault="00E216CE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 xml:space="preserve">di </w:t>
      </w:r>
      <w:r w:rsidR="00A7601D" w:rsidRPr="00E3250E">
        <w:rPr>
          <w:rFonts w:ascii="Times New Roman" w:hAnsi="Times New Roman" w:cs="Times New Roman"/>
          <w:sz w:val="24"/>
          <w:szCs w:val="24"/>
        </w:rPr>
        <w:t xml:space="preserve">poter usufruire del servizio di trasporto da </w:t>
      </w:r>
      <w:proofErr w:type="spellStart"/>
      <w:r w:rsidR="00A7601D" w:rsidRPr="00E3250E">
        <w:rPr>
          <w:rFonts w:ascii="Times New Roman" w:hAnsi="Times New Roman" w:cs="Times New Roman"/>
          <w:sz w:val="24"/>
          <w:szCs w:val="24"/>
        </w:rPr>
        <w:t>Presicce</w:t>
      </w:r>
      <w:proofErr w:type="spellEnd"/>
      <w:r w:rsidR="00A7601D" w:rsidRPr="00E325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601D" w:rsidRPr="00E3250E">
        <w:rPr>
          <w:rFonts w:ascii="Times New Roman" w:hAnsi="Times New Roman" w:cs="Times New Roman"/>
          <w:sz w:val="24"/>
          <w:szCs w:val="24"/>
        </w:rPr>
        <w:t>Acquarica</w:t>
      </w:r>
      <w:proofErr w:type="spellEnd"/>
      <w:r w:rsidR="00A7601D" w:rsidRPr="00E3250E">
        <w:rPr>
          <w:rFonts w:ascii="Times New Roman" w:hAnsi="Times New Roman" w:cs="Times New Roman"/>
          <w:sz w:val="24"/>
          <w:szCs w:val="24"/>
        </w:rPr>
        <w:t xml:space="preserve"> a Santa Cesarea Terme, e viceversa, </w:t>
      </w:r>
      <w:r w:rsidR="000F130F" w:rsidRPr="00E3250E">
        <w:rPr>
          <w:rFonts w:ascii="Times New Roman" w:hAnsi="Times New Roman" w:cs="Times New Roman"/>
          <w:sz w:val="24"/>
          <w:szCs w:val="24"/>
        </w:rPr>
        <w:t xml:space="preserve">nel periodo </w:t>
      </w:r>
      <w:r w:rsidR="000F130F" w:rsidRPr="00C018D0">
        <w:rPr>
          <w:rFonts w:ascii="Times New Roman" w:hAnsi="Times New Roman" w:cs="Times New Roman"/>
          <w:sz w:val="24"/>
          <w:szCs w:val="24"/>
        </w:rPr>
        <w:t xml:space="preserve">dal </w:t>
      </w:r>
      <w:r w:rsidR="00367130">
        <w:rPr>
          <w:rFonts w:ascii="Times New Roman" w:hAnsi="Times New Roman" w:cs="Times New Roman"/>
          <w:sz w:val="24"/>
          <w:szCs w:val="24"/>
        </w:rPr>
        <w:t>06/10/2025</w:t>
      </w:r>
      <w:r w:rsidR="002B27D5">
        <w:rPr>
          <w:rFonts w:ascii="Times New Roman" w:hAnsi="Times New Roman" w:cs="Times New Roman"/>
          <w:sz w:val="24"/>
          <w:szCs w:val="24"/>
        </w:rPr>
        <w:t>al</w:t>
      </w:r>
      <w:r w:rsidR="00367130">
        <w:rPr>
          <w:rFonts w:ascii="Times New Roman" w:hAnsi="Times New Roman" w:cs="Times New Roman"/>
          <w:sz w:val="24"/>
          <w:szCs w:val="24"/>
        </w:rPr>
        <w:t>18/10/2025</w:t>
      </w:r>
      <w:r w:rsidR="000F130F" w:rsidRPr="00E3250E">
        <w:rPr>
          <w:rFonts w:ascii="Times New Roman" w:hAnsi="Times New Roman" w:cs="Times New Roman"/>
          <w:sz w:val="24"/>
          <w:szCs w:val="24"/>
        </w:rPr>
        <w:t>,</w:t>
      </w:r>
      <w:r w:rsidR="00A7601D" w:rsidRPr="00E3250E">
        <w:rPr>
          <w:rFonts w:ascii="Times New Roman" w:hAnsi="Times New Roman" w:cs="Times New Roman"/>
          <w:sz w:val="24"/>
          <w:szCs w:val="24"/>
        </w:rPr>
        <w:t xml:space="preserve">al fine di poter </w:t>
      </w:r>
      <w:r w:rsidR="00233B6D">
        <w:rPr>
          <w:rFonts w:ascii="Times New Roman" w:hAnsi="Times New Roman" w:cs="Times New Roman"/>
          <w:sz w:val="24"/>
          <w:szCs w:val="24"/>
        </w:rPr>
        <w:t>effettuare la</w:t>
      </w:r>
      <w:r w:rsidR="00A7601D" w:rsidRPr="00E3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01D" w:rsidRPr="00E3250E">
        <w:rPr>
          <w:rFonts w:ascii="Times New Roman" w:hAnsi="Times New Roman" w:cs="Times New Roman"/>
          <w:sz w:val="24"/>
          <w:szCs w:val="24"/>
        </w:rPr>
        <w:t>sottoindicata</w:t>
      </w:r>
      <w:proofErr w:type="spellEnd"/>
      <w:r w:rsidR="00A7601D" w:rsidRPr="00E3250E">
        <w:rPr>
          <w:rFonts w:ascii="Times New Roman" w:hAnsi="Times New Roman" w:cs="Times New Roman"/>
          <w:sz w:val="24"/>
          <w:szCs w:val="24"/>
        </w:rPr>
        <w:t xml:space="preserve"> cura</w:t>
      </w:r>
      <w:r w:rsidR="000F130F" w:rsidRPr="00E3250E">
        <w:rPr>
          <w:rFonts w:ascii="Times New Roman" w:hAnsi="Times New Roman" w:cs="Times New Roman"/>
          <w:sz w:val="24"/>
          <w:szCs w:val="24"/>
        </w:rPr>
        <w:t>:</w:t>
      </w:r>
    </w:p>
    <w:p w:rsidR="000F130F" w:rsidRPr="00E3250E" w:rsidRDefault="00B21FBA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F16846" w:rsidRPr="00F16846">
        <w:rPr>
          <w:rFonts w:ascii="Times New Roman" w:hAnsi="Times New Roman" w:cs="Times New Roman"/>
          <w:b/>
          <w:bCs/>
          <w:sz w:val="24"/>
          <w:szCs w:val="24"/>
          <w:u w:val="single"/>
        </w:rPr>
        <w:t>CURE INALATORIE</w:t>
      </w:r>
    </w:p>
    <w:p w:rsidR="00384073" w:rsidRPr="00E3250E" w:rsidRDefault="0017700D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>Si allega alla presente</w:t>
      </w:r>
      <w:r w:rsidR="00384073" w:rsidRPr="00E3250E">
        <w:rPr>
          <w:rFonts w:ascii="Times New Roman" w:hAnsi="Times New Roman" w:cs="Times New Roman"/>
          <w:sz w:val="24"/>
          <w:szCs w:val="24"/>
        </w:rPr>
        <w:t>:</w:t>
      </w:r>
    </w:p>
    <w:p w:rsidR="00384073" w:rsidRPr="00E3250E" w:rsidRDefault="00E3250E" w:rsidP="00CB4CE9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8923809"/>
      <w:r w:rsidRPr="00E3250E">
        <w:rPr>
          <w:rFonts w:ascii="Times New Roman" w:hAnsi="Times New Roman" w:cs="Times New Roman"/>
          <w:sz w:val="24"/>
          <w:szCs w:val="24"/>
        </w:rPr>
        <w:t>Prescrizione del medico di medicina generale</w:t>
      </w:r>
      <w:r w:rsidR="00384073" w:rsidRPr="00E3250E">
        <w:rPr>
          <w:rFonts w:ascii="Times New Roman" w:hAnsi="Times New Roman" w:cs="Times New Roman"/>
          <w:sz w:val="24"/>
          <w:szCs w:val="24"/>
        </w:rPr>
        <w:t>, completa di tutti i dati anagrafici</w:t>
      </w:r>
      <w:r w:rsidRPr="00E3250E">
        <w:rPr>
          <w:rFonts w:ascii="Times New Roman" w:hAnsi="Times New Roman" w:cs="Times New Roman"/>
          <w:sz w:val="24"/>
          <w:szCs w:val="24"/>
        </w:rPr>
        <w:t>, per il ciclo di cure termali</w:t>
      </w:r>
      <w:r w:rsidR="00B236B8">
        <w:rPr>
          <w:rFonts w:ascii="Times New Roman" w:hAnsi="Times New Roman" w:cs="Times New Roman"/>
          <w:sz w:val="24"/>
          <w:szCs w:val="24"/>
        </w:rPr>
        <w:t xml:space="preserve"> (cure inalatorie)</w:t>
      </w:r>
      <w:r w:rsidR="00384073" w:rsidRPr="00E3250E">
        <w:rPr>
          <w:rFonts w:ascii="Times New Roman" w:hAnsi="Times New Roman" w:cs="Times New Roman"/>
          <w:sz w:val="24"/>
          <w:szCs w:val="24"/>
        </w:rPr>
        <w:t>;</w:t>
      </w:r>
    </w:p>
    <w:p w:rsidR="00CB4CE9" w:rsidRPr="00E3250E" w:rsidRDefault="00CB4CE9" w:rsidP="00CB4CE9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>documento d’identità</w:t>
      </w:r>
      <w:r w:rsidR="001A0156">
        <w:rPr>
          <w:rFonts w:ascii="Times New Roman" w:hAnsi="Times New Roman" w:cs="Times New Roman"/>
          <w:sz w:val="24"/>
          <w:szCs w:val="24"/>
        </w:rPr>
        <w:t xml:space="preserve"> (in corso di validità)</w:t>
      </w:r>
      <w:r w:rsidRPr="00E3250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0F130F" w:rsidRPr="00E3250E" w:rsidRDefault="000F130F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CE" w:rsidRPr="00E3250E" w:rsidRDefault="00ED59E7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50E">
        <w:rPr>
          <w:rFonts w:ascii="Times New Roman" w:hAnsi="Times New Roman" w:cs="Times New Roman"/>
          <w:sz w:val="24"/>
          <w:szCs w:val="24"/>
        </w:rPr>
        <w:t>Presicce-Acquarica</w:t>
      </w:r>
      <w:proofErr w:type="spellEnd"/>
      <w:r w:rsidR="000F130F" w:rsidRPr="00E3250E">
        <w:rPr>
          <w:rFonts w:ascii="Times New Roman" w:hAnsi="Times New Roman" w:cs="Times New Roman"/>
          <w:sz w:val="24"/>
          <w:szCs w:val="24"/>
        </w:rPr>
        <w:t>,</w:t>
      </w:r>
      <w:r w:rsidRPr="00E3250E">
        <w:rPr>
          <w:rFonts w:ascii="Times New Roman" w:hAnsi="Times New Roman" w:cs="Times New Roman"/>
          <w:sz w:val="24"/>
          <w:szCs w:val="24"/>
        </w:rPr>
        <w:t xml:space="preserve"> lì</w:t>
      </w:r>
      <w:r w:rsidR="000F130F" w:rsidRPr="00E3250E">
        <w:rPr>
          <w:rFonts w:ascii="Times New Roman" w:hAnsi="Times New Roman" w:cs="Times New Roman"/>
          <w:sz w:val="24"/>
          <w:szCs w:val="24"/>
        </w:rPr>
        <w:t xml:space="preserve"> _____/_____/202</w:t>
      </w:r>
      <w:r w:rsidR="00AA1ED0">
        <w:rPr>
          <w:rFonts w:ascii="Times New Roman" w:hAnsi="Times New Roman" w:cs="Times New Roman"/>
          <w:sz w:val="24"/>
          <w:szCs w:val="24"/>
        </w:rPr>
        <w:t>5</w:t>
      </w:r>
    </w:p>
    <w:p w:rsidR="00BE510C" w:rsidRPr="00E3250E" w:rsidRDefault="00BE510C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Firma</w:t>
      </w:r>
    </w:p>
    <w:p w:rsidR="00BE510C" w:rsidRPr="00E3250E" w:rsidRDefault="00BE510C" w:rsidP="00E216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</w:t>
      </w:r>
    </w:p>
    <w:p w:rsidR="00BE510C" w:rsidRDefault="00BE510C" w:rsidP="00E216C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F5D" w:rsidRDefault="00C57F5D" w:rsidP="00C57F5D">
      <w:pPr>
        <w:sectPr w:rsidR="00C57F5D" w:rsidSect="005E421A">
          <w:headerReference w:type="default" r:id="rId7"/>
          <w:pgSz w:w="11910" w:h="16840"/>
          <w:pgMar w:top="1135" w:right="1320" w:bottom="280" w:left="1340" w:header="720" w:footer="720" w:gutter="0"/>
          <w:cols w:space="720" w:equalWidth="0">
            <w:col w:w="9250" w:space="40"/>
          </w:cols>
        </w:sectPr>
      </w:pPr>
    </w:p>
    <w:p w:rsidR="00C57F5D" w:rsidRDefault="00C57F5D" w:rsidP="00C57F5D">
      <w:pPr>
        <w:pStyle w:val="Corpodeltesto"/>
        <w:spacing w:before="123"/>
        <w:ind w:left="0"/>
        <w:jc w:val="center"/>
        <w:rPr>
          <w:rFonts w:ascii="Arial"/>
          <w:i/>
        </w:rPr>
      </w:pPr>
      <w:r>
        <w:rPr>
          <w:rFonts w:ascii="Arial"/>
          <w:i/>
        </w:rPr>
        <w:lastRenderedPageBreak/>
        <w:t>INFORMATIVA PER IL TRATTAMENTO DEI DATI PERSONALI</w:t>
      </w:r>
    </w:p>
    <w:p w:rsidR="00C57F5D" w:rsidRDefault="00C57F5D" w:rsidP="00C57F5D">
      <w:pPr>
        <w:pStyle w:val="Corpodeltesto"/>
        <w:spacing w:line="232" w:lineRule="auto"/>
        <w:ind w:right="114"/>
        <w:rPr>
          <w:rFonts w:ascii="Arial" w:hAnsi="Arial"/>
          <w:b/>
        </w:rPr>
      </w:pPr>
    </w:p>
    <w:p w:rsidR="00C57F5D" w:rsidRDefault="00C57F5D" w:rsidP="00C57F5D">
      <w:pPr>
        <w:pStyle w:val="Corpodeltesto"/>
        <w:spacing w:line="232" w:lineRule="auto"/>
        <w:ind w:right="114"/>
      </w:pPr>
      <w:r>
        <w:rPr>
          <w:rFonts w:ascii="Arial" w:hAnsi="Arial"/>
          <w:b/>
        </w:rPr>
        <w:t xml:space="preserve">Comune di </w:t>
      </w:r>
      <w:proofErr w:type="spellStart"/>
      <w:r>
        <w:rPr>
          <w:rFonts w:ascii="Arial" w:hAnsi="Arial"/>
          <w:b/>
        </w:rPr>
        <w:t>Presicce-Acquarica</w:t>
      </w:r>
      <w:proofErr w:type="spellEnd"/>
      <w:r>
        <w:t xml:space="preserve">, con sede legale in loc. </w:t>
      </w:r>
      <w:proofErr w:type="spellStart"/>
      <w:r>
        <w:t>Presicce</w:t>
      </w:r>
      <w:proofErr w:type="spellEnd"/>
      <w:r>
        <w:t xml:space="preserve">, via Roma, 161,CF e </w:t>
      </w:r>
      <w:proofErr w:type="spellStart"/>
      <w:r>
        <w:t>P.IVA</w:t>
      </w:r>
      <w:proofErr w:type="spellEnd"/>
      <w:r>
        <w:t xml:space="preserve"> 05007900755 (in seguito,“</w:t>
      </w:r>
      <w:r>
        <w:rPr>
          <w:rFonts w:ascii="Arial" w:hAnsi="Arial"/>
          <w:b/>
        </w:rPr>
        <w:t>Titolare</w:t>
      </w:r>
      <w:r>
        <w:t xml:space="preserve">”), in qualità </w:t>
      </w:r>
      <w:proofErr w:type="spellStart"/>
      <w:r>
        <w:t>dititolare</w:t>
      </w:r>
      <w:proofErr w:type="spellEnd"/>
      <w:r>
        <w:t xml:space="preserve"> </w:t>
      </w:r>
      <w:proofErr w:type="spellStart"/>
      <w:r>
        <w:t>deltrattamento</w:t>
      </w:r>
      <w:proofErr w:type="spellEnd"/>
      <w:r>
        <w:t xml:space="preserve">, La informa </w:t>
      </w:r>
      <w:proofErr w:type="spellStart"/>
      <w:r>
        <w:t>aisensidell</w:t>
      </w:r>
      <w:proofErr w:type="spellEnd"/>
      <w:r>
        <w:t xml:space="preserve">’art. 13 </w:t>
      </w:r>
      <w:proofErr w:type="spellStart"/>
      <w:r>
        <w:t>D.Lgs.</w:t>
      </w:r>
      <w:proofErr w:type="spellEnd"/>
      <w:r>
        <w:t xml:space="preserve"> 30.6.2003 n. 196 (in seguito, “</w:t>
      </w:r>
      <w:r>
        <w:rPr>
          <w:rFonts w:ascii="Arial" w:hAnsi="Arial"/>
          <w:b/>
        </w:rPr>
        <w:t>Codice Privacy</w:t>
      </w:r>
      <w:r>
        <w:t>”) e dell’art.13 Regolamento UE n. 2016/679 (in seguito, “</w:t>
      </w:r>
      <w:r>
        <w:rPr>
          <w:rFonts w:ascii="Arial" w:hAnsi="Arial"/>
          <w:b/>
        </w:rPr>
        <w:t>GDPR</w:t>
      </w:r>
      <w:r>
        <w:t>”) che i Suoi dati saranno trattati con le modalità e per le finalità seguenti: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spacing w:before="4"/>
        <w:ind w:left="252" w:hanging="152"/>
      </w:pPr>
      <w:proofErr w:type="spellStart"/>
      <w:r>
        <w:t>Oggettodel</w:t>
      </w:r>
      <w:r>
        <w:rPr>
          <w:spacing w:val="-2"/>
        </w:rPr>
        <w:t>Trattamento</w:t>
      </w:r>
      <w:proofErr w:type="spellEnd"/>
    </w:p>
    <w:p w:rsidR="00C57F5D" w:rsidRDefault="00C57F5D" w:rsidP="00C57F5D">
      <w:pPr>
        <w:pStyle w:val="Corpodeltesto"/>
        <w:spacing w:before="2" w:line="232" w:lineRule="auto"/>
        <w:ind w:right="147"/>
      </w:pPr>
      <w:r>
        <w:t>Il Titolare tratta i dati personali, identificativi (ad esempio, nome, cognome, indirizzo, telefono, e-mail, riferimenti bancari e di pagamento) – inseguito, “</w:t>
      </w:r>
      <w:r>
        <w:rPr>
          <w:rFonts w:ascii="Arial" w:hAnsi="Arial"/>
          <w:b/>
        </w:rPr>
        <w:t>dati personali</w:t>
      </w:r>
      <w:r>
        <w:t>” o anche “</w:t>
      </w:r>
      <w:r>
        <w:rPr>
          <w:rFonts w:ascii="Arial" w:hAnsi="Arial"/>
          <w:b/>
        </w:rPr>
        <w:t>dati</w:t>
      </w:r>
      <w:r>
        <w:t>”) da Lei comunicati in occasione della conclusione di contratti per la acquisizione di servizi, forniture,lavori e opere, nonché i concorsi di progettazione, a seguito di procedure esperite mediante evidenza pubblica.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spacing w:line="159" w:lineRule="exact"/>
        <w:ind w:left="252" w:hanging="152"/>
      </w:pPr>
      <w:proofErr w:type="spellStart"/>
      <w:r>
        <w:t>Finalitàdel</w:t>
      </w:r>
      <w:r>
        <w:rPr>
          <w:spacing w:val="-2"/>
        </w:rPr>
        <w:t>trattamento</w:t>
      </w:r>
      <w:proofErr w:type="spellEnd"/>
    </w:p>
    <w:p w:rsidR="00C57F5D" w:rsidRDefault="00C57F5D" w:rsidP="00C57F5D">
      <w:pPr>
        <w:pStyle w:val="Corpodeltesto"/>
        <w:spacing w:before="3" w:line="160" w:lineRule="exact"/>
        <w:jc w:val="left"/>
      </w:pPr>
      <w:proofErr w:type="spellStart"/>
      <w:r>
        <w:t>ISuoidatipersonalisono</w:t>
      </w:r>
      <w:r>
        <w:rPr>
          <w:spacing w:val="-2"/>
        </w:rPr>
        <w:t>trattati</w:t>
      </w:r>
      <w:proofErr w:type="spellEnd"/>
      <w:r>
        <w:rPr>
          <w:spacing w:val="-2"/>
        </w:rPr>
        <w:t>:</w:t>
      </w:r>
    </w:p>
    <w:p w:rsidR="00C57F5D" w:rsidRDefault="00C57F5D" w:rsidP="00C57F5D">
      <w:pPr>
        <w:pStyle w:val="Paragrafoelenco"/>
        <w:widowControl w:val="0"/>
        <w:numPr>
          <w:ilvl w:val="1"/>
          <w:numId w:val="4"/>
        </w:numPr>
        <w:tabs>
          <w:tab w:val="left" w:pos="281"/>
        </w:tabs>
        <w:autoSpaceDE w:val="0"/>
        <w:autoSpaceDN w:val="0"/>
        <w:spacing w:after="0" w:line="160" w:lineRule="exact"/>
        <w:ind w:left="281" w:hanging="181"/>
        <w:contextualSpacing w:val="0"/>
        <w:rPr>
          <w:sz w:val="14"/>
        </w:rPr>
      </w:pPr>
      <w:proofErr w:type="spellStart"/>
      <w:r>
        <w:rPr>
          <w:sz w:val="14"/>
        </w:rPr>
        <w:t>senzail</w:t>
      </w:r>
      <w:proofErr w:type="spellEnd"/>
      <w:r>
        <w:rPr>
          <w:sz w:val="14"/>
        </w:rPr>
        <w:t xml:space="preserve"> Suoconsensoespresso(art.24lett.a),b),c)CodicePrivacyeart.6lett.b),e)GDPR),perleseguenti </w:t>
      </w:r>
      <w:proofErr w:type="spellStart"/>
      <w:r>
        <w:rPr>
          <w:sz w:val="14"/>
        </w:rPr>
        <w:t>Finalitàdi</w:t>
      </w:r>
      <w:proofErr w:type="spellEnd"/>
      <w:r>
        <w:rPr>
          <w:sz w:val="14"/>
        </w:rPr>
        <w:t xml:space="preserve"> </w:t>
      </w:r>
      <w:r>
        <w:rPr>
          <w:spacing w:val="-2"/>
          <w:sz w:val="14"/>
        </w:rPr>
        <w:t>Servizio:</w:t>
      </w:r>
    </w:p>
    <w:p w:rsidR="00C57F5D" w:rsidRDefault="00C57F5D" w:rsidP="00C57F5D">
      <w:pPr>
        <w:pStyle w:val="Paragrafoelenco"/>
        <w:widowControl w:val="0"/>
        <w:numPr>
          <w:ilvl w:val="0"/>
          <w:numId w:val="3"/>
        </w:numPr>
        <w:tabs>
          <w:tab w:val="left" w:pos="186"/>
        </w:tabs>
        <w:autoSpaceDE w:val="0"/>
        <w:autoSpaceDN w:val="0"/>
        <w:spacing w:before="21" w:after="0" w:line="240" w:lineRule="auto"/>
        <w:ind w:left="186" w:hanging="86"/>
        <w:contextualSpacing w:val="0"/>
        <w:rPr>
          <w:sz w:val="14"/>
        </w:rPr>
      </w:pPr>
      <w:r>
        <w:rPr>
          <w:sz w:val="14"/>
        </w:rPr>
        <w:t>concludereicontrattiperlaacquisizionediservizi,forniture,lavorieopere,nonchéiconcorsidi</w:t>
      </w:r>
      <w:r>
        <w:rPr>
          <w:spacing w:val="-2"/>
          <w:sz w:val="14"/>
        </w:rPr>
        <w:t>progettazione;</w:t>
      </w:r>
    </w:p>
    <w:p w:rsidR="00C57F5D" w:rsidRDefault="00C57F5D" w:rsidP="00C57F5D">
      <w:pPr>
        <w:pStyle w:val="Paragrafoelenco"/>
        <w:widowControl w:val="0"/>
        <w:numPr>
          <w:ilvl w:val="0"/>
          <w:numId w:val="3"/>
        </w:numPr>
        <w:tabs>
          <w:tab w:val="left" w:pos="186"/>
        </w:tabs>
        <w:autoSpaceDE w:val="0"/>
        <w:autoSpaceDN w:val="0"/>
        <w:spacing w:before="55" w:after="0" w:line="240" w:lineRule="auto"/>
        <w:ind w:left="186" w:hanging="86"/>
        <w:contextualSpacing w:val="0"/>
        <w:rPr>
          <w:sz w:val="14"/>
        </w:rPr>
      </w:pPr>
      <w:r>
        <w:rPr>
          <w:sz w:val="14"/>
        </w:rPr>
        <w:t>adempiereagliobblighiprecontrattuali,contrattualiefiscaliderivantidarapporticonLeiin</w:t>
      </w:r>
      <w:r>
        <w:rPr>
          <w:spacing w:val="-2"/>
          <w:sz w:val="14"/>
        </w:rPr>
        <w:t>essere;</w:t>
      </w:r>
    </w:p>
    <w:p w:rsidR="00C57F5D" w:rsidRDefault="00C57F5D" w:rsidP="00C57F5D">
      <w:pPr>
        <w:pStyle w:val="Paragrafoelenco"/>
        <w:widowControl w:val="0"/>
        <w:numPr>
          <w:ilvl w:val="0"/>
          <w:numId w:val="3"/>
        </w:numPr>
        <w:tabs>
          <w:tab w:val="left" w:pos="195"/>
        </w:tabs>
        <w:autoSpaceDE w:val="0"/>
        <w:autoSpaceDN w:val="0"/>
        <w:spacing w:before="36" w:after="0" w:line="264" w:lineRule="auto"/>
        <w:ind w:right="133" w:firstLine="0"/>
        <w:contextualSpacing w:val="0"/>
        <w:rPr>
          <w:sz w:val="14"/>
        </w:rPr>
      </w:pPr>
      <w:r>
        <w:rPr>
          <w:sz w:val="14"/>
        </w:rPr>
        <w:t xml:space="preserve">adempiere agli obblighi previsti dalla legge, da un regolamento, dalla normativa comunitaria o da un ordine dell’Autorità (come ad esempio </w:t>
      </w:r>
      <w:proofErr w:type="spellStart"/>
      <w:r>
        <w:rPr>
          <w:sz w:val="14"/>
        </w:rPr>
        <w:t>inmateria</w:t>
      </w:r>
      <w:proofErr w:type="spellEnd"/>
      <w:r>
        <w:rPr>
          <w:sz w:val="14"/>
        </w:rPr>
        <w:t xml:space="preserve"> di antiriciclaggio);</w:t>
      </w:r>
    </w:p>
    <w:p w:rsidR="00C57F5D" w:rsidRDefault="00C57F5D" w:rsidP="00C57F5D">
      <w:pPr>
        <w:pStyle w:val="Paragrafoelenco"/>
        <w:widowControl w:val="0"/>
        <w:numPr>
          <w:ilvl w:val="0"/>
          <w:numId w:val="3"/>
        </w:numPr>
        <w:tabs>
          <w:tab w:val="left" w:pos="186"/>
        </w:tabs>
        <w:autoSpaceDE w:val="0"/>
        <w:autoSpaceDN w:val="0"/>
        <w:spacing w:before="11" w:after="0" w:line="160" w:lineRule="exact"/>
        <w:ind w:left="186" w:hanging="86"/>
        <w:contextualSpacing w:val="0"/>
        <w:rPr>
          <w:sz w:val="14"/>
        </w:rPr>
      </w:pPr>
      <w:r>
        <w:rPr>
          <w:sz w:val="14"/>
        </w:rPr>
        <w:t>esercitareidirittidelTitolare,adesempioildirittodidifesain</w:t>
      </w:r>
      <w:r>
        <w:rPr>
          <w:spacing w:val="-2"/>
          <w:sz w:val="14"/>
        </w:rPr>
        <w:t>giudizio;</w:t>
      </w:r>
    </w:p>
    <w:p w:rsidR="00C57F5D" w:rsidRDefault="00C57F5D" w:rsidP="00C57F5D">
      <w:pPr>
        <w:pStyle w:val="Paragrafoelenco"/>
        <w:widowControl w:val="0"/>
        <w:numPr>
          <w:ilvl w:val="1"/>
          <w:numId w:val="4"/>
        </w:numPr>
        <w:tabs>
          <w:tab w:val="left" w:pos="285"/>
        </w:tabs>
        <w:autoSpaceDE w:val="0"/>
        <w:autoSpaceDN w:val="0"/>
        <w:spacing w:after="0" w:line="249" w:lineRule="auto"/>
        <w:ind w:left="100" w:right="121" w:firstLine="0"/>
        <w:contextualSpacing w:val="0"/>
        <w:rPr>
          <w:sz w:val="14"/>
        </w:rPr>
      </w:pPr>
      <w:proofErr w:type="spellStart"/>
      <w:r>
        <w:rPr>
          <w:sz w:val="14"/>
        </w:rPr>
        <w:t>Soloprevio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Suospecificoconsenso</w:t>
      </w:r>
      <w:proofErr w:type="spellEnd"/>
      <w:r>
        <w:rPr>
          <w:sz w:val="14"/>
        </w:rPr>
        <w:t xml:space="preserve">(artt.23e 130 Codice </w:t>
      </w:r>
      <w:proofErr w:type="spellStart"/>
      <w:r>
        <w:rPr>
          <w:sz w:val="14"/>
        </w:rPr>
        <w:t>Privacyeart</w:t>
      </w:r>
      <w:proofErr w:type="spellEnd"/>
      <w:r>
        <w:rPr>
          <w:sz w:val="14"/>
        </w:rPr>
        <w:t xml:space="preserve">. 7 GDPR) </w:t>
      </w:r>
      <w:proofErr w:type="spellStart"/>
      <w:r>
        <w:rPr>
          <w:sz w:val="14"/>
        </w:rPr>
        <w:t>esecondo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quantoprevisto</w:t>
      </w:r>
      <w:proofErr w:type="spellEnd"/>
      <w:r>
        <w:rPr>
          <w:sz w:val="14"/>
        </w:rPr>
        <w:t xml:space="preserve"> dallaLegge241/90, </w:t>
      </w:r>
      <w:proofErr w:type="spellStart"/>
      <w:r>
        <w:rPr>
          <w:sz w:val="14"/>
        </w:rPr>
        <w:t>inmateriadiaccesso</w:t>
      </w:r>
      <w:proofErr w:type="spellEnd"/>
      <w:r>
        <w:rPr>
          <w:sz w:val="14"/>
        </w:rPr>
        <w:t xml:space="preserve"> agli atti, per le seguenti Finalità:</w:t>
      </w:r>
    </w:p>
    <w:p w:rsidR="00C57F5D" w:rsidRDefault="00C57F5D" w:rsidP="00C57F5D">
      <w:pPr>
        <w:pStyle w:val="Paragrafoelenco"/>
        <w:widowControl w:val="0"/>
        <w:numPr>
          <w:ilvl w:val="0"/>
          <w:numId w:val="3"/>
        </w:numPr>
        <w:tabs>
          <w:tab w:val="left" w:pos="190"/>
        </w:tabs>
        <w:autoSpaceDE w:val="0"/>
        <w:autoSpaceDN w:val="0"/>
        <w:spacing w:after="0" w:line="242" w:lineRule="auto"/>
        <w:ind w:right="116" w:firstLine="0"/>
        <w:contextualSpacing w:val="0"/>
        <w:jc w:val="both"/>
        <w:rPr>
          <w:sz w:val="14"/>
        </w:rPr>
      </w:pPr>
      <w:r>
        <w:rPr>
          <w:sz w:val="14"/>
        </w:rPr>
        <w:t xml:space="preserve">consentire ad ogni operatore economico concorrente di poter accedere ad ogni documento amministrativo, tecnico ed </w:t>
      </w:r>
      <w:proofErr w:type="spellStart"/>
      <w:r>
        <w:rPr>
          <w:sz w:val="14"/>
        </w:rPr>
        <w:t>economicocontenuto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nelPlico</w:t>
      </w:r>
      <w:proofErr w:type="spellEnd"/>
      <w:r>
        <w:rPr>
          <w:sz w:val="14"/>
        </w:rPr>
        <w:t xml:space="preserve"> di gara da Lei presentato;</w:t>
      </w:r>
    </w:p>
    <w:p w:rsidR="00C57F5D" w:rsidRDefault="00C57F5D" w:rsidP="00C57F5D">
      <w:pPr>
        <w:pStyle w:val="Paragrafoelenco"/>
        <w:widowControl w:val="0"/>
        <w:numPr>
          <w:ilvl w:val="0"/>
          <w:numId w:val="3"/>
        </w:numPr>
        <w:tabs>
          <w:tab w:val="left" w:pos="219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sz w:val="14"/>
        </w:rPr>
      </w:pPr>
      <w:r>
        <w:rPr>
          <w:sz w:val="14"/>
        </w:rPr>
        <w:t xml:space="preserve">consentire ad ogni operatore economico concorrente che abbia preso visione di ogni documento amministrativo, tecnico ed </w:t>
      </w:r>
      <w:proofErr w:type="spellStart"/>
      <w:r>
        <w:rPr>
          <w:sz w:val="14"/>
        </w:rPr>
        <w:t>economicocontenuto</w:t>
      </w:r>
      <w:proofErr w:type="spellEnd"/>
      <w:r>
        <w:rPr>
          <w:sz w:val="14"/>
        </w:rPr>
        <w:t xml:space="preserve"> nel Plico di gara da Lei presentato, la estrazione, in copia, di quanto necessario all’operatore economico ai fini di una sua </w:t>
      </w:r>
      <w:proofErr w:type="spellStart"/>
      <w:r>
        <w:rPr>
          <w:sz w:val="14"/>
        </w:rPr>
        <w:t>eventualetutela</w:t>
      </w:r>
      <w:proofErr w:type="spellEnd"/>
      <w:r>
        <w:rPr>
          <w:sz w:val="14"/>
        </w:rPr>
        <w:t xml:space="preserve"> e difesa in giudizio.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ind w:left="252" w:hanging="152"/>
      </w:pPr>
      <w:proofErr w:type="spellStart"/>
      <w:r>
        <w:t>Modalitàdi</w:t>
      </w:r>
      <w:proofErr w:type="spellEnd"/>
      <w:r>
        <w:rPr>
          <w:spacing w:val="-2"/>
        </w:rPr>
        <w:t xml:space="preserve"> trattamento</w:t>
      </w:r>
    </w:p>
    <w:p w:rsidR="00C57F5D" w:rsidRDefault="00C57F5D" w:rsidP="00C57F5D">
      <w:pPr>
        <w:pStyle w:val="Corpodeltesto"/>
        <w:spacing w:line="242" w:lineRule="auto"/>
        <w:ind w:right="124"/>
      </w:pPr>
      <w:r>
        <w:t xml:space="preserve">Il trattamento dei Suoi dati personali è realizzato per mezzo delle operazioni indicate all’art. 4 Codice Privacy e all’art. 4 n. 2) GDPR </w:t>
      </w:r>
      <w:proofErr w:type="spellStart"/>
      <w:r>
        <w:t>eprecisamente</w:t>
      </w:r>
      <w:proofErr w:type="spellEnd"/>
      <w:r>
        <w:t xml:space="preserve">: raccolta, registrazione, organizzazione, conservazione, consultazione, elaborazione, modificazione, selezione, estrazione,raffronto, utilizzo, interconnessione, blocco, comunicazione, cancellazione e distruzione dei dati. I Suoi dati personali sono sottoposti </w:t>
      </w:r>
      <w:proofErr w:type="spellStart"/>
      <w:r>
        <w:t>atrattamento</w:t>
      </w:r>
      <w:proofErr w:type="spellEnd"/>
      <w:r>
        <w:t xml:space="preserve"> sia cartaceo che elettronico e/o </w:t>
      </w:r>
      <w:proofErr w:type="spellStart"/>
      <w:r>
        <w:t>automatizzato.Il</w:t>
      </w:r>
      <w:proofErr w:type="spellEnd"/>
      <w:r>
        <w:t xml:space="preserve"> Titolare tratterà i dati personali per tutta la durata contrattuale e comunque </w:t>
      </w:r>
      <w:proofErr w:type="spellStart"/>
      <w:r>
        <w:t>nelrispetto</w:t>
      </w:r>
      <w:proofErr w:type="spellEnd"/>
      <w:r>
        <w:t xml:space="preserve"> dei termini previsti dalla Legge per la raccolta dei dati e la conservazione del Plico di gara per le Finalità di cui all’art. 2, lett. B).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6"/>
        </w:tabs>
        <w:spacing w:line="150" w:lineRule="exact"/>
        <w:ind w:left="256" w:hanging="156"/>
      </w:pPr>
      <w:proofErr w:type="spellStart"/>
      <w:r>
        <w:t>Accessoai</w:t>
      </w:r>
      <w:r>
        <w:rPr>
          <w:spacing w:val="-4"/>
        </w:rPr>
        <w:t>dati</w:t>
      </w:r>
      <w:proofErr w:type="spellEnd"/>
    </w:p>
    <w:p w:rsidR="00C57F5D" w:rsidRDefault="00C57F5D" w:rsidP="00C57F5D">
      <w:pPr>
        <w:pStyle w:val="Corpodeltesto"/>
        <w:spacing w:before="1" w:line="160" w:lineRule="exact"/>
      </w:pPr>
      <w:r>
        <w:t>ISuoidatipotrannoessereresiaccessibiliperlefinalitàdicuiall’art.2.A)e</w:t>
      </w:r>
      <w:r>
        <w:rPr>
          <w:spacing w:val="-4"/>
        </w:rPr>
        <w:t>2.B):</w:t>
      </w:r>
    </w:p>
    <w:p w:rsidR="00C57F5D" w:rsidRDefault="00C57F5D" w:rsidP="00C57F5D">
      <w:pPr>
        <w:pStyle w:val="Corpodeltesto"/>
        <w:spacing w:line="242" w:lineRule="auto"/>
        <w:ind w:right="120"/>
      </w:pPr>
      <w:r>
        <w:t xml:space="preserve">-- a dipendenti e collaboratori del Titolare del servizio dalla fase di proposta di aggiudicazione e per tutta la durata contrattuale di acquisizione </w:t>
      </w:r>
      <w:proofErr w:type="spellStart"/>
      <w:r>
        <w:t>diservizi</w:t>
      </w:r>
      <w:proofErr w:type="spellEnd"/>
      <w:r>
        <w:t>,forniture, lavori e opere, nonché i concorsi di progettazione, nella loro qualità di responsabili interni del trattamento;</w:t>
      </w:r>
    </w:p>
    <w:p w:rsidR="00C57F5D" w:rsidRDefault="00C57F5D" w:rsidP="00C57F5D">
      <w:pPr>
        <w:pStyle w:val="Corpodeltesto"/>
        <w:ind w:right="113"/>
      </w:pPr>
      <w:r>
        <w:t xml:space="preserve">- a società terze o altri soggetti (a titolo indicativo, istituti di credito, enti pubblici di assistenza previdenziale, società di assicurazione per </w:t>
      </w:r>
      <w:proofErr w:type="spellStart"/>
      <w:r>
        <w:t>laprestazione</w:t>
      </w:r>
      <w:proofErr w:type="spellEnd"/>
      <w:r>
        <w:t xml:space="preserve"> di servizi assicurativi, etc.) che svolgono attività in outsourcing per conto del Titolare, nella loro qualità di responsabili esterni </w:t>
      </w:r>
      <w:proofErr w:type="spellStart"/>
      <w:r>
        <w:t>del</w:t>
      </w:r>
      <w:r>
        <w:rPr>
          <w:spacing w:val="-2"/>
        </w:rPr>
        <w:t>trattamento</w:t>
      </w:r>
      <w:proofErr w:type="spellEnd"/>
      <w:r>
        <w:rPr>
          <w:spacing w:val="-2"/>
        </w:rPr>
        <w:t>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spacing w:line="158" w:lineRule="exact"/>
        <w:ind w:left="252" w:hanging="152"/>
      </w:pPr>
      <w:proofErr w:type="spellStart"/>
      <w:r>
        <w:t>Comunicazionedei</w:t>
      </w:r>
      <w:r>
        <w:rPr>
          <w:spacing w:val="-4"/>
        </w:rPr>
        <w:t>dati</w:t>
      </w:r>
      <w:proofErr w:type="spellEnd"/>
    </w:p>
    <w:p w:rsidR="00C57F5D" w:rsidRDefault="00C57F5D" w:rsidP="00C57F5D">
      <w:pPr>
        <w:pStyle w:val="Corpodeltesto"/>
        <w:spacing w:line="266" w:lineRule="auto"/>
        <w:ind w:right="127"/>
      </w:pPr>
      <w:proofErr w:type="spellStart"/>
      <w:r>
        <w:t>Senzala</w:t>
      </w:r>
      <w:proofErr w:type="spellEnd"/>
      <w:r>
        <w:t xml:space="preserve"> necessità di un espresso consenso (ex art. 24 </w:t>
      </w:r>
      <w:proofErr w:type="spellStart"/>
      <w:r>
        <w:t>lett.a</w:t>
      </w:r>
      <w:proofErr w:type="spellEnd"/>
      <w:r>
        <w:t xml:space="preserve">), b), d) </w:t>
      </w:r>
      <w:proofErr w:type="spellStart"/>
      <w:r>
        <w:t>CodicePrivacy</w:t>
      </w:r>
      <w:proofErr w:type="spellEnd"/>
      <w:r>
        <w:t xml:space="preserve"> e art.6 lett. b) e c) GDPR), il Titolare potrà comunicare </w:t>
      </w:r>
      <w:proofErr w:type="spellStart"/>
      <w:r>
        <w:t>iSuoi</w:t>
      </w:r>
      <w:proofErr w:type="spellEnd"/>
      <w:r>
        <w:t xml:space="preserve"> dati per le finalità di cui all’art. 2.A) ad Autorità giudiziarie, Agenzia delle Entrate, INPS, a società di assicurazione per la prestazione </w:t>
      </w:r>
      <w:proofErr w:type="spellStart"/>
      <w:r>
        <w:t>diservizi</w:t>
      </w:r>
      <w:proofErr w:type="spellEnd"/>
      <w:r>
        <w:t xml:space="preserve"> assicurativi, nonché a quei soggetti ai quali la comunicazione sia obbligatoria per legge per l’espletamento delle finalità dette. </w:t>
      </w:r>
      <w:proofErr w:type="spellStart"/>
      <w:r>
        <w:t>Dettisoggetti</w:t>
      </w:r>
      <w:proofErr w:type="spellEnd"/>
      <w:r>
        <w:t xml:space="preserve"> tratteranno i dati nella loro qualità di autonomi titolari del trattamento.</w:t>
      </w:r>
    </w:p>
    <w:p w:rsidR="00C57F5D" w:rsidRDefault="00C57F5D" w:rsidP="00C57F5D">
      <w:pPr>
        <w:pStyle w:val="Corpodeltesto"/>
        <w:spacing w:before="3" w:line="160" w:lineRule="exact"/>
      </w:pPr>
      <w:proofErr w:type="spellStart"/>
      <w:r>
        <w:t>ISuoidatinonsaranno</w:t>
      </w:r>
      <w:r>
        <w:rPr>
          <w:spacing w:val="-2"/>
        </w:rPr>
        <w:t>diffusi</w:t>
      </w:r>
      <w:proofErr w:type="spellEnd"/>
      <w:r>
        <w:rPr>
          <w:spacing w:val="-2"/>
        </w:rPr>
        <w:t>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ind w:left="252" w:hanging="152"/>
      </w:pPr>
      <w:proofErr w:type="spellStart"/>
      <w:r>
        <w:t>Trasferimento</w:t>
      </w:r>
      <w:r>
        <w:rPr>
          <w:spacing w:val="-4"/>
        </w:rPr>
        <w:t>dati</w:t>
      </w:r>
      <w:proofErr w:type="spellEnd"/>
    </w:p>
    <w:p w:rsidR="00C57F5D" w:rsidRDefault="00C57F5D" w:rsidP="00C57F5D">
      <w:pPr>
        <w:pStyle w:val="Corpodeltesto"/>
        <w:spacing w:before="2" w:line="268" w:lineRule="auto"/>
        <w:ind w:right="115"/>
      </w:pPr>
      <w:r>
        <w:t xml:space="preserve">I dati personali sono conservati su server ubicati a all’interno dell’Unione Europea. Resta in ogni caso inteso che il Titolare, ove si </w:t>
      </w:r>
      <w:proofErr w:type="spellStart"/>
      <w:r>
        <w:t>rendessenecessario</w:t>
      </w:r>
      <w:proofErr w:type="spellEnd"/>
      <w:r>
        <w:t>,</w:t>
      </w:r>
      <w:proofErr w:type="spellStart"/>
      <w:r>
        <w:t>avràfacoltàdi</w:t>
      </w:r>
      <w:proofErr w:type="spellEnd"/>
      <w:r>
        <w:t xml:space="preserve"> </w:t>
      </w:r>
      <w:proofErr w:type="spellStart"/>
      <w:r>
        <w:t>spostarei</w:t>
      </w:r>
      <w:proofErr w:type="spellEnd"/>
      <w:r>
        <w:t xml:space="preserve"> server </w:t>
      </w:r>
      <w:proofErr w:type="spellStart"/>
      <w:r>
        <w:t>ancheextra-UE</w:t>
      </w:r>
      <w:proofErr w:type="spellEnd"/>
      <w:r>
        <w:t xml:space="preserve">. </w:t>
      </w:r>
      <w:proofErr w:type="spellStart"/>
      <w:r>
        <w:t>Intal</w:t>
      </w:r>
      <w:proofErr w:type="spellEnd"/>
      <w:r>
        <w:t xml:space="preserve"> caso,</w:t>
      </w:r>
      <w:proofErr w:type="spellStart"/>
      <w:r>
        <w:t>ilTitolareassicurasind</w:t>
      </w:r>
      <w:proofErr w:type="spellEnd"/>
      <w:r>
        <w:t>’</w:t>
      </w:r>
      <w:proofErr w:type="spellStart"/>
      <w:r>
        <w:t>oracheil</w:t>
      </w:r>
      <w:proofErr w:type="spellEnd"/>
      <w:r>
        <w:t xml:space="preserve"> </w:t>
      </w:r>
      <w:proofErr w:type="spellStart"/>
      <w:r>
        <w:t>trasferimentodei</w:t>
      </w:r>
      <w:proofErr w:type="spellEnd"/>
      <w:r>
        <w:t xml:space="preserve"> dati </w:t>
      </w:r>
      <w:proofErr w:type="spellStart"/>
      <w:r>
        <w:t>extra-UE</w:t>
      </w:r>
      <w:proofErr w:type="spellEnd"/>
      <w:r>
        <w:t xml:space="preserve"> </w:t>
      </w:r>
      <w:proofErr w:type="spellStart"/>
      <w:r>
        <w:t>avverràin</w:t>
      </w:r>
      <w:proofErr w:type="spellEnd"/>
      <w:r>
        <w:t xml:space="preserve"> conformità alle disposizioni di legge applicabili, previa stipula delle clausole contrattuali standard previste dalla Commissione Europea.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spacing w:line="153" w:lineRule="exact"/>
        <w:ind w:left="252" w:hanging="152"/>
      </w:pPr>
      <w:proofErr w:type="spellStart"/>
      <w:r>
        <w:t>Naturadelconferimentodeidatieconseguenzedelrifiutodi</w:t>
      </w:r>
      <w:r>
        <w:rPr>
          <w:spacing w:val="-2"/>
        </w:rPr>
        <w:t>rispondere</w:t>
      </w:r>
      <w:proofErr w:type="spellEnd"/>
    </w:p>
    <w:p w:rsidR="00C57F5D" w:rsidRDefault="00C57F5D" w:rsidP="00C57F5D">
      <w:pPr>
        <w:pStyle w:val="Corpodeltesto"/>
        <w:spacing w:before="26" w:line="266" w:lineRule="auto"/>
        <w:ind w:right="110"/>
      </w:pPr>
      <w:r>
        <w:t xml:space="preserve">Il conferimento dei dati per le finalità di cui all’art. 2 è obbligatorio. Lei potrà operare una scelta dei dati contenuti nella </w:t>
      </w:r>
      <w:proofErr w:type="spellStart"/>
      <w:r>
        <w:t>documentazioneamministrativa</w:t>
      </w:r>
      <w:proofErr w:type="spellEnd"/>
      <w:r>
        <w:t xml:space="preserve">, tecnica ed economica, di cui all’art. 2, lett. B), compilando il fac-simile di modello di dichiarazione di consenso. La carenza di ogni qualsivoglia elemento essenziale e sostanziale del fac-simile del modello comporterà l’automatica esclusione </w:t>
      </w:r>
      <w:proofErr w:type="spellStart"/>
      <w:r>
        <w:t>dallaprocedura</w:t>
      </w:r>
      <w:proofErr w:type="spellEnd"/>
      <w:r>
        <w:t xml:space="preserve"> di gara.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52"/>
        </w:tabs>
        <w:spacing w:line="157" w:lineRule="exact"/>
        <w:ind w:left="252" w:hanging="152"/>
      </w:pPr>
      <w:proofErr w:type="spellStart"/>
      <w:r>
        <w:t>Diritti</w:t>
      </w:r>
      <w:r>
        <w:rPr>
          <w:spacing w:val="-2"/>
        </w:rPr>
        <w:t>dell</w:t>
      </w:r>
      <w:proofErr w:type="spellEnd"/>
      <w:r>
        <w:rPr>
          <w:spacing w:val="-2"/>
        </w:rPr>
        <w:t>’interessato</w:t>
      </w:r>
    </w:p>
    <w:p w:rsidR="00C57F5D" w:rsidRDefault="00C57F5D" w:rsidP="00C57F5D">
      <w:pPr>
        <w:pStyle w:val="Corpodeltesto"/>
        <w:spacing w:before="27"/>
      </w:pPr>
      <w:r>
        <w:t>NellaSuaqualitàdiinteressato,haidirittidicuiall’art.7CodicePrivacye art.15GDPReprecisamenteidiritti</w:t>
      </w:r>
      <w:r>
        <w:rPr>
          <w:spacing w:val="-5"/>
        </w:rPr>
        <w:t>di:</w:t>
      </w:r>
    </w:p>
    <w:p w:rsidR="00C57F5D" w:rsidRDefault="00C57F5D" w:rsidP="00C57F5D">
      <w:pPr>
        <w:pStyle w:val="Paragrafoelenco"/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24" w:after="0" w:line="235" w:lineRule="auto"/>
        <w:ind w:right="118"/>
        <w:contextualSpacing w:val="0"/>
        <w:jc w:val="both"/>
        <w:rPr>
          <w:sz w:val="14"/>
        </w:rPr>
      </w:pPr>
      <w:r>
        <w:rPr>
          <w:sz w:val="14"/>
        </w:rPr>
        <w:t xml:space="preserve">ottenere la conferma dell'esistenza o meno di dati personali che La riguardano, anche se non ancora registrati, e la </w:t>
      </w:r>
      <w:proofErr w:type="spellStart"/>
      <w:r>
        <w:rPr>
          <w:sz w:val="14"/>
        </w:rPr>
        <w:t>lorocomunicazione</w:t>
      </w:r>
      <w:proofErr w:type="spellEnd"/>
      <w:r>
        <w:rPr>
          <w:sz w:val="14"/>
        </w:rPr>
        <w:t xml:space="preserve"> in forma intelligibile;</w:t>
      </w:r>
    </w:p>
    <w:p w:rsidR="00C57F5D" w:rsidRDefault="00C57F5D" w:rsidP="00C57F5D">
      <w:pPr>
        <w:pStyle w:val="Paragrafoelenco"/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3" w:after="0" w:line="240" w:lineRule="auto"/>
        <w:ind w:right="109"/>
        <w:contextualSpacing w:val="0"/>
        <w:jc w:val="both"/>
        <w:rPr>
          <w:sz w:val="14"/>
        </w:rPr>
      </w:pPr>
      <w:r>
        <w:rPr>
          <w:sz w:val="14"/>
        </w:rPr>
        <w:t xml:space="preserve">ottenere l'indicazione: a) dell'origine dei dati personali; b) delle finalità e modalità del trattamento; c) della logica applicata </w:t>
      </w:r>
      <w:proofErr w:type="spellStart"/>
      <w:r>
        <w:rPr>
          <w:sz w:val="14"/>
        </w:rPr>
        <w:t>incaso</w:t>
      </w:r>
      <w:proofErr w:type="spellEnd"/>
      <w:r>
        <w:rPr>
          <w:sz w:val="14"/>
        </w:rPr>
        <w:t xml:space="preserve"> di trattamento effettuato con l'ausilio di strumenti elettronici; d) degli estremi identificativi del titolare, dei responsabili e </w:t>
      </w:r>
      <w:proofErr w:type="spellStart"/>
      <w:r>
        <w:rPr>
          <w:sz w:val="14"/>
        </w:rPr>
        <w:t>delrappresentante</w:t>
      </w:r>
      <w:proofErr w:type="spellEnd"/>
      <w:r>
        <w:rPr>
          <w:sz w:val="14"/>
        </w:rPr>
        <w:t xml:space="preserve"> designato ai sensi dell'art. 5, comma 2 Codice Privacy e art. 3, comma 1, GDPR; e)dei soggetti o </w:t>
      </w:r>
      <w:proofErr w:type="spellStart"/>
      <w:r>
        <w:rPr>
          <w:sz w:val="14"/>
        </w:rPr>
        <w:t>dellecategorie</w:t>
      </w:r>
      <w:proofErr w:type="spellEnd"/>
      <w:r>
        <w:rPr>
          <w:sz w:val="14"/>
        </w:rPr>
        <w:t xml:space="preserve"> di soggetti ai quali i dati personali possono essere comunicati o che possono venirne a conoscenza in qualità </w:t>
      </w:r>
      <w:proofErr w:type="spellStart"/>
      <w:r>
        <w:rPr>
          <w:sz w:val="14"/>
        </w:rPr>
        <w:t>dirappresentante</w:t>
      </w:r>
      <w:proofErr w:type="spellEnd"/>
      <w:r>
        <w:rPr>
          <w:sz w:val="14"/>
        </w:rPr>
        <w:t xml:space="preserve"> designato nel territorio dello Stato, di responsabili o incaricati;</w:t>
      </w:r>
    </w:p>
    <w:p w:rsidR="00C57F5D" w:rsidRDefault="00C57F5D" w:rsidP="00C57F5D">
      <w:pPr>
        <w:pStyle w:val="Paragrafoelenco"/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2" w:lineRule="auto"/>
        <w:ind w:right="108"/>
        <w:contextualSpacing w:val="0"/>
        <w:jc w:val="both"/>
        <w:rPr>
          <w:sz w:val="14"/>
        </w:rPr>
      </w:pPr>
      <w:r>
        <w:rPr>
          <w:sz w:val="14"/>
        </w:rPr>
        <w:t xml:space="preserve">ottenere: a) l'aggiornamento, la rettifica ovvero, quando vi ha interesse, l'integrazione dei dati; b) la cancellazione, </w:t>
      </w:r>
      <w:proofErr w:type="spellStart"/>
      <w:r>
        <w:rPr>
          <w:sz w:val="14"/>
        </w:rPr>
        <w:t>latrasformazione</w:t>
      </w:r>
      <w:proofErr w:type="spellEnd"/>
      <w:r>
        <w:rPr>
          <w:sz w:val="14"/>
        </w:rPr>
        <w:t xml:space="preserve"> in forma anonima o il blocco dei dati trattati in violazione di legge, compresi quelli di cui non è necessaria </w:t>
      </w:r>
      <w:proofErr w:type="spellStart"/>
      <w:r>
        <w:rPr>
          <w:sz w:val="14"/>
        </w:rPr>
        <w:t>laconservazione</w:t>
      </w:r>
      <w:proofErr w:type="spellEnd"/>
      <w:r>
        <w:rPr>
          <w:sz w:val="14"/>
        </w:rPr>
        <w:t xml:space="preserve"> in relazione agli scopi per i quali i dati sono stati raccolti o successivamente trattati;</w:t>
      </w:r>
    </w:p>
    <w:p w:rsidR="00C57F5D" w:rsidRDefault="00C57F5D" w:rsidP="00C57F5D">
      <w:pPr>
        <w:pStyle w:val="Paragrafoelenco"/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sz w:val="14"/>
        </w:rPr>
      </w:pPr>
      <w:r>
        <w:rPr>
          <w:sz w:val="14"/>
        </w:rPr>
        <w:t xml:space="preserve">l'attestazione che le operazioni di cui alle lettere a) e b) sono state portate a conoscenza, anche per quanto riguarda il </w:t>
      </w:r>
      <w:proofErr w:type="spellStart"/>
      <w:r>
        <w:rPr>
          <w:sz w:val="14"/>
        </w:rPr>
        <w:t>lorocontenuto</w:t>
      </w:r>
      <w:proofErr w:type="spellEnd"/>
      <w:r>
        <w:rPr>
          <w:sz w:val="14"/>
        </w:rPr>
        <w:t xml:space="preserve">, di </w:t>
      </w:r>
      <w:proofErr w:type="spellStart"/>
      <w:r>
        <w:rPr>
          <w:sz w:val="14"/>
        </w:rPr>
        <w:t>coloroai</w:t>
      </w:r>
      <w:proofErr w:type="spellEnd"/>
      <w:r>
        <w:rPr>
          <w:sz w:val="14"/>
        </w:rPr>
        <w:t xml:space="preserve"> quali i </w:t>
      </w:r>
      <w:proofErr w:type="spellStart"/>
      <w:r>
        <w:rPr>
          <w:sz w:val="14"/>
        </w:rPr>
        <w:t>datisonostati</w:t>
      </w:r>
      <w:proofErr w:type="spellEnd"/>
      <w:r>
        <w:rPr>
          <w:sz w:val="14"/>
        </w:rPr>
        <w:t xml:space="preserve"> comunicati </w:t>
      </w:r>
      <w:proofErr w:type="spellStart"/>
      <w:r>
        <w:rPr>
          <w:sz w:val="14"/>
        </w:rPr>
        <w:t>odiffusi</w:t>
      </w:r>
      <w:proofErr w:type="spellEnd"/>
      <w:r>
        <w:rPr>
          <w:sz w:val="14"/>
        </w:rPr>
        <w:t>,</w:t>
      </w:r>
      <w:proofErr w:type="spellStart"/>
      <w:r>
        <w:rPr>
          <w:sz w:val="14"/>
        </w:rPr>
        <w:t>eccettuatoil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casoincui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taleadempimentosi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rivelaimpossibileocomporta</w:t>
      </w:r>
      <w:proofErr w:type="spellEnd"/>
      <w:r>
        <w:rPr>
          <w:sz w:val="14"/>
        </w:rPr>
        <w:t xml:space="preserve"> un impiego di mezzi manifestamente sproporzionato rispetto al diritto tutelato;</w:t>
      </w:r>
    </w:p>
    <w:p w:rsidR="00C57F5D" w:rsidRDefault="00C57F5D" w:rsidP="00C57F5D">
      <w:pPr>
        <w:pStyle w:val="Paragrafoelenco"/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sz w:val="14"/>
        </w:rPr>
      </w:pPr>
      <w:r>
        <w:rPr>
          <w:sz w:val="14"/>
        </w:rPr>
        <w:t xml:space="preserve">opporsi, in tutto o in parte: a) per motivi legittimi al trattamento dei dati personali che La riguardano, ancorché pertinenti </w:t>
      </w:r>
      <w:proofErr w:type="spellStart"/>
      <w:r>
        <w:rPr>
          <w:sz w:val="14"/>
        </w:rPr>
        <w:t>alloscopo</w:t>
      </w:r>
      <w:proofErr w:type="spellEnd"/>
      <w:r>
        <w:rPr>
          <w:sz w:val="14"/>
        </w:rPr>
        <w:t xml:space="preserve"> della raccolta; b) al trattamento di dati personali che La riguardano a fini di accesso agli atti da parte dell’</w:t>
      </w:r>
      <w:proofErr w:type="spellStart"/>
      <w:r>
        <w:rPr>
          <w:sz w:val="14"/>
        </w:rPr>
        <w:t>operatoreeconomico</w:t>
      </w:r>
      <w:proofErr w:type="spellEnd"/>
      <w:r>
        <w:rPr>
          <w:sz w:val="14"/>
        </w:rPr>
        <w:t xml:space="preserve"> concorrente che ne faccia richiesta per una sua eventuale tutela in sede giurisdizionale.</w:t>
      </w:r>
    </w:p>
    <w:p w:rsidR="00C57F5D" w:rsidRDefault="00C57F5D" w:rsidP="00C57F5D">
      <w:pPr>
        <w:pStyle w:val="Corpodeltesto"/>
        <w:spacing w:line="264" w:lineRule="auto"/>
        <w:ind w:right="144"/>
      </w:pPr>
      <w:r>
        <w:t xml:space="preserve">Ove applicabili, ha altresì i diritti di cui agli artt. 16-21 GDPR (Diritto di rettifica, diritto all’oblio, diritto di limitazione di trattamento, diritto </w:t>
      </w:r>
      <w:proofErr w:type="spellStart"/>
      <w:r>
        <w:t>allaportabilità</w:t>
      </w:r>
      <w:proofErr w:type="spellEnd"/>
      <w:r>
        <w:t xml:space="preserve"> dei dati, diritto di opposizione), nonché il diritto di reclamo all’Autorità Garante.</w:t>
      </w:r>
    </w:p>
    <w:p w:rsidR="00C57F5D" w:rsidRDefault="00C57F5D" w:rsidP="00C57F5D">
      <w:pPr>
        <w:pStyle w:val="Titolo1"/>
        <w:numPr>
          <w:ilvl w:val="0"/>
          <w:numId w:val="4"/>
        </w:numPr>
        <w:tabs>
          <w:tab w:val="left" w:pos="290"/>
        </w:tabs>
        <w:spacing w:line="240" w:lineRule="auto"/>
        <w:ind w:left="290" w:hanging="152"/>
      </w:pPr>
      <w:proofErr w:type="spellStart"/>
      <w:r>
        <w:t>Modalitàdieserciziodeidiritti</w:t>
      </w:r>
      <w:proofErr w:type="spellEnd"/>
      <w:r>
        <w:t>,Titolare,</w:t>
      </w:r>
      <w:proofErr w:type="spellStart"/>
      <w:r>
        <w:t>responsabilee</w:t>
      </w:r>
      <w:r>
        <w:rPr>
          <w:spacing w:val="-2"/>
        </w:rPr>
        <w:t>incaricati</w:t>
      </w:r>
      <w:proofErr w:type="spellEnd"/>
    </w:p>
    <w:p w:rsidR="00C57F5D" w:rsidRDefault="00C57F5D" w:rsidP="00C57F5D">
      <w:pPr>
        <w:pStyle w:val="Corpodeltesto"/>
        <w:spacing w:line="242" w:lineRule="auto"/>
        <w:jc w:val="left"/>
      </w:pPr>
      <w:proofErr w:type="spellStart"/>
      <w:r>
        <w:t>Potràinqualsiasimomentoesercitarei</w:t>
      </w:r>
      <w:proofErr w:type="spellEnd"/>
      <w:r>
        <w:t xml:space="preserve"> diritti </w:t>
      </w:r>
      <w:proofErr w:type="spellStart"/>
      <w:r>
        <w:t>inviandounaraccomandataa.r.</w:t>
      </w:r>
      <w:proofErr w:type="spellEnd"/>
      <w:r>
        <w:t xml:space="preserve"> </w:t>
      </w:r>
      <w:proofErr w:type="spellStart"/>
      <w:r>
        <w:t>Indirizzataal</w:t>
      </w:r>
      <w:proofErr w:type="spellEnd"/>
      <w:r>
        <w:t xml:space="preserve"> </w:t>
      </w:r>
      <w:proofErr w:type="spellStart"/>
      <w:r>
        <w:t>Comunedi</w:t>
      </w:r>
      <w:proofErr w:type="spellEnd"/>
      <w:r>
        <w:t xml:space="preserve"> </w:t>
      </w:r>
      <w:proofErr w:type="spellStart"/>
      <w:r>
        <w:t>Presicce-Acquarica</w:t>
      </w:r>
      <w:proofErr w:type="spellEnd"/>
      <w:r>
        <w:t xml:space="preserve"> </w:t>
      </w:r>
      <w:proofErr w:type="spellStart"/>
      <w:r>
        <w:t>ouna</w:t>
      </w:r>
      <w:proofErr w:type="spellEnd"/>
      <w:r>
        <w:t xml:space="preserve"> PEC al </w:t>
      </w:r>
      <w:proofErr w:type="spellStart"/>
      <w:r>
        <w:t>seguenteindirizzi</w:t>
      </w:r>
      <w:proofErr w:type="spellEnd"/>
      <w:r>
        <w:t>:</w:t>
      </w:r>
      <w:hyperlink r:id="rId8" w:history="1">
        <w:r w:rsidR="00A31668" w:rsidRPr="00B51D70">
          <w:rPr>
            <w:rStyle w:val="Collegamentoipertestuale"/>
          </w:rPr>
          <w:t>protocollo@cert.comune.presicceacquarica.le.it</w:t>
        </w:r>
      </w:hyperlink>
    </w:p>
    <w:p w:rsidR="00C57F5D" w:rsidRDefault="00C57F5D" w:rsidP="00C57F5D">
      <w:pPr>
        <w:pStyle w:val="Corpodeltesto"/>
        <w:jc w:val="left"/>
      </w:pPr>
      <w:proofErr w:type="spellStart"/>
      <w:r>
        <w:t>IlTitolaredeltrattamentoèilComunediPresicce</w:t>
      </w:r>
      <w:proofErr w:type="spellEnd"/>
      <w:r>
        <w:t xml:space="preserve"> – </w:t>
      </w:r>
      <w:proofErr w:type="spellStart"/>
      <w:r>
        <w:t>Acquarica</w:t>
      </w:r>
      <w:proofErr w:type="spellEnd"/>
      <w:r>
        <w:rPr>
          <w:spacing w:val="-2"/>
        </w:rPr>
        <w:t>.</w:t>
      </w:r>
    </w:p>
    <w:p w:rsidR="00C57F5D" w:rsidRPr="005E421A" w:rsidRDefault="00C57F5D" w:rsidP="005E421A">
      <w:pPr>
        <w:pStyle w:val="Corpodeltesto"/>
        <w:spacing w:before="10"/>
        <w:ind w:left="138"/>
        <w:jc w:val="left"/>
      </w:pPr>
      <w:r>
        <w:t>L’elencoaggiornatodeiresponsabiliedegliincaricatialtrattamentoècustoditopressolasedelegaledelTitolaredel</w:t>
      </w:r>
      <w:r>
        <w:rPr>
          <w:spacing w:val="-2"/>
        </w:rPr>
        <w:t xml:space="preserve"> trattamento.</w:t>
      </w:r>
    </w:p>
    <w:sectPr w:rsidR="00C57F5D" w:rsidRPr="005E421A" w:rsidSect="005E421A">
      <w:headerReference w:type="default" r:id="rId9"/>
      <w:pgSz w:w="11906" w:h="16838"/>
      <w:pgMar w:top="490" w:right="1134" w:bottom="1134" w:left="1134" w:header="4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12" w:rsidRDefault="00187012" w:rsidP="00E33E61">
      <w:pPr>
        <w:spacing w:after="0" w:line="240" w:lineRule="auto"/>
      </w:pPr>
      <w:r>
        <w:separator/>
      </w:r>
    </w:p>
  </w:endnote>
  <w:endnote w:type="continuationSeparator" w:id="1">
    <w:p w:rsidR="00187012" w:rsidRDefault="00187012" w:rsidP="00E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12" w:rsidRDefault="00187012" w:rsidP="00E33E61">
      <w:pPr>
        <w:spacing w:after="0" w:line="240" w:lineRule="auto"/>
      </w:pPr>
      <w:r>
        <w:separator/>
      </w:r>
    </w:p>
  </w:footnote>
  <w:footnote w:type="continuationSeparator" w:id="1">
    <w:p w:rsidR="00187012" w:rsidRDefault="00187012" w:rsidP="00E3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5D" w:rsidRPr="005E421A" w:rsidRDefault="005E421A" w:rsidP="00C57F5D">
    <w:pPr>
      <w:pStyle w:val="Titolo"/>
      <w:rPr>
        <w:rFonts w:ascii="Times New Roman" w:hAnsi="Times New Roman"/>
        <w:sz w:val="28"/>
        <w:szCs w:val="28"/>
      </w:rPr>
    </w:pPr>
    <w:r w:rsidRPr="005E421A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-384810</wp:posOffset>
          </wp:positionV>
          <wp:extent cx="756285" cy="967105"/>
          <wp:effectExtent l="0" t="0" r="0" b="0"/>
          <wp:wrapNone/>
          <wp:docPr id="202641475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F5D" w:rsidRPr="005E421A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-384810</wp:posOffset>
          </wp:positionV>
          <wp:extent cx="770255" cy="967105"/>
          <wp:effectExtent l="0" t="0" r="0" b="0"/>
          <wp:wrapNone/>
          <wp:docPr id="2378569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F5D" w:rsidRPr="005E421A">
      <w:rPr>
        <w:rFonts w:ascii="Times New Roman" w:hAnsi="Times New Roman"/>
        <w:sz w:val="28"/>
        <w:szCs w:val="28"/>
      </w:rPr>
      <w:t xml:space="preserve">COMUNE </w:t>
    </w:r>
    <w:proofErr w:type="spellStart"/>
    <w:r w:rsidR="00C57F5D" w:rsidRPr="005E421A">
      <w:rPr>
        <w:rFonts w:ascii="Times New Roman" w:hAnsi="Times New Roman"/>
        <w:sz w:val="28"/>
        <w:szCs w:val="28"/>
      </w:rPr>
      <w:t>DI</w:t>
    </w:r>
    <w:proofErr w:type="spellEnd"/>
    <w:r w:rsidR="00C57F5D" w:rsidRPr="005E421A">
      <w:rPr>
        <w:rFonts w:ascii="Times New Roman" w:hAnsi="Times New Roman"/>
        <w:sz w:val="28"/>
        <w:szCs w:val="28"/>
      </w:rPr>
      <w:t xml:space="preserve"> PRESICCE-ACQUARICA</w:t>
    </w:r>
  </w:p>
  <w:p w:rsidR="00C57F5D" w:rsidRPr="005E421A" w:rsidRDefault="00C57F5D" w:rsidP="00C57F5D">
    <w:pPr>
      <w:pStyle w:val="Sottotitolo"/>
      <w:pBdr>
        <w:bottom w:val="single" w:sz="6" w:space="1" w:color="auto"/>
      </w:pBdr>
      <w:rPr>
        <w:rFonts w:ascii="Times New Roman" w:hAnsi="Times New Roman"/>
        <w:sz w:val="28"/>
        <w:szCs w:val="28"/>
      </w:rPr>
    </w:pPr>
    <w:r w:rsidRPr="005E421A">
      <w:rPr>
        <w:rFonts w:ascii="Times New Roman" w:hAnsi="Times New Roman"/>
        <w:sz w:val="28"/>
        <w:szCs w:val="28"/>
      </w:rPr>
      <w:t>Provincia di Lecce</w:t>
    </w:r>
  </w:p>
  <w:p w:rsidR="00C57F5D" w:rsidRDefault="00C57F5D" w:rsidP="00C57F5D">
    <w:pPr>
      <w:pStyle w:val="Sottotitolo"/>
      <w:rPr>
        <w:rFonts w:ascii="Times New Roman" w:hAnsi="Times New Roman"/>
        <w:sz w:val="4"/>
      </w:rPr>
    </w:pPr>
  </w:p>
  <w:p w:rsidR="00C57F5D" w:rsidRPr="00E33E61" w:rsidRDefault="00C57F5D" w:rsidP="00C57F5D">
    <w:pPr>
      <w:pStyle w:val="Intestazione"/>
      <w:jc w:val="center"/>
      <w:rPr>
        <w:rFonts w:ascii="Times New Roman" w:hAnsi="Times New Roman" w:cs="Times New Roman"/>
        <w:sz w:val="14"/>
        <w:szCs w:val="14"/>
      </w:rPr>
    </w:pPr>
    <w:r w:rsidRPr="00E33E61">
      <w:rPr>
        <w:rFonts w:ascii="Times New Roman" w:hAnsi="Times New Roman" w:cs="Times New Roman"/>
        <w:sz w:val="14"/>
        <w:szCs w:val="14"/>
      </w:rPr>
      <w:t xml:space="preserve">Sede legale: ex Convento San Giovanni Battista - Via Roma,  n. 161 - Loc. </w:t>
    </w:r>
    <w:proofErr w:type="spellStart"/>
    <w:r w:rsidRPr="00E33E61">
      <w:rPr>
        <w:rFonts w:ascii="Times New Roman" w:hAnsi="Times New Roman" w:cs="Times New Roman"/>
        <w:sz w:val="14"/>
        <w:szCs w:val="14"/>
      </w:rPr>
      <w:t>Presicce</w:t>
    </w:r>
    <w:proofErr w:type="spellEnd"/>
    <w:r w:rsidRPr="00E33E61">
      <w:rPr>
        <w:rFonts w:ascii="Times New Roman" w:hAnsi="Times New Roman" w:cs="Times New Roman"/>
        <w:sz w:val="14"/>
        <w:szCs w:val="14"/>
      </w:rPr>
      <w:t xml:space="preserve"> - 73054 </w:t>
    </w:r>
    <w:proofErr w:type="spellStart"/>
    <w:r w:rsidRPr="00E33E61">
      <w:rPr>
        <w:rFonts w:ascii="Times New Roman" w:hAnsi="Times New Roman" w:cs="Times New Roman"/>
        <w:sz w:val="14"/>
        <w:szCs w:val="14"/>
      </w:rPr>
      <w:t>Presicce-Acquarica</w:t>
    </w:r>
    <w:proofErr w:type="spellEnd"/>
    <w:r w:rsidRPr="00E33E61">
      <w:rPr>
        <w:rFonts w:ascii="Times New Roman" w:hAnsi="Times New Roman" w:cs="Times New Roman"/>
        <w:sz w:val="14"/>
        <w:szCs w:val="14"/>
      </w:rPr>
      <w:t xml:space="preserve"> - Tel. 0833726405</w:t>
    </w:r>
  </w:p>
  <w:p w:rsidR="00C57F5D" w:rsidRPr="00E33E61" w:rsidRDefault="00C57F5D" w:rsidP="00C57F5D">
    <w:pPr>
      <w:pStyle w:val="Intestazione"/>
      <w:jc w:val="center"/>
      <w:rPr>
        <w:rFonts w:ascii="Times New Roman" w:hAnsi="Times New Roman" w:cs="Times New Roman"/>
        <w:sz w:val="14"/>
        <w:szCs w:val="14"/>
      </w:rPr>
    </w:pPr>
    <w:r w:rsidRPr="00E33E61">
      <w:rPr>
        <w:rFonts w:ascii="Times New Roman" w:hAnsi="Times New Roman" w:cs="Times New Roman"/>
        <w:sz w:val="14"/>
        <w:szCs w:val="14"/>
      </w:rPr>
      <w:t xml:space="preserve">Sito Istituzionale: </w:t>
    </w:r>
    <w:hyperlink r:id="rId3" w:history="1">
      <w:r w:rsidRPr="00E33E61">
        <w:rPr>
          <w:rStyle w:val="Collegamentoipertestuale"/>
          <w:rFonts w:ascii="Times New Roman" w:hAnsi="Times New Roman" w:cs="Times New Roman"/>
          <w:sz w:val="14"/>
          <w:szCs w:val="14"/>
        </w:rPr>
        <w:t>www.comune.presicceacquarica.le.it</w:t>
      </w:r>
    </w:hyperlink>
  </w:p>
  <w:p w:rsidR="00C57F5D" w:rsidRPr="00E33E61" w:rsidRDefault="00C57F5D" w:rsidP="00C57F5D">
    <w:pPr>
      <w:pStyle w:val="Intestazione"/>
      <w:jc w:val="center"/>
      <w:rPr>
        <w:rFonts w:ascii="Times New Roman" w:hAnsi="Times New Roman" w:cs="Times New Roman"/>
        <w:sz w:val="14"/>
        <w:szCs w:val="14"/>
      </w:rPr>
    </w:pPr>
    <w:r w:rsidRPr="00E33E61">
      <w:rPr>
        <w:rFonts w:ascii="Times New Roman" w:hAnsi="Times New Roman" w:cs="Times New Roman"/>
        <w:sz w:val="16"/>
        <w:szCs w:val="16"/>
      </w:rPr>
      <w:t xml:space="preserve">pec: </w:t>
    </w:r>
    <w:hyperlink r:id="rId4" w:history="1">
      <w:r w:rsidRPr="00E33E61">
        <w:rPr>
          <w:rStyle w:val="Collegamentoipertestuale"/>
          <w:rFonts w:ascii="Times New Roman" w:hAnsi="Times New Roman" w:cs="Times New Roman"/>
          <w:sz w:val="16"/>
          <w:szCs w:val="16"/>
        </w:rPr>
        <w:t>protocollo@cert.comune.presicceacquarica.le.it</w:t>
      </w:r>
    </w:hyperlink>
    <w:r w:rsidRPr="00E33E61">
      <w:rPr>
        <w:rFonts w:ascii="Times New Roman" w:hAnsi="Times New Roman" w:cs="Times New Roman"/>
        <w:sz w:val="16"/>
        <w:szCs w:val="16"/>
      </w:rPr>
      <w:t xml:space="preserve"> - C.F. e P.I. 05007900755</w:t>
    </w:r>
  </w:p>
  <w:p w:rsidR="00C57F5D" w:rsidRPr="00E33E61" w:rsidRDefault="00C57F5D" w:rsidP="00C57F5D">
    <w:pPr>
      <w:pStyle w:val="Intestazione"/>
      <w:jc w:val="center"/>
      <w:rPr>
        <w:rFonts w:ascii="Times New Roman" w:hAnsi="Times New Roman" w:cs="Times New Roman"/>
        <w:sz w:val="8"/>
        <w:szCs w:val="8"/>
      </w:rPr>
    </w:pPr>
  </w:p>
  <w:p w:rsidR="00C57F5D" w:rsidRPr="005E421A" w:rsidRDefault="00C57F5D" w:rsidP="00C57F5D">
    <w:pPr>
      <w:spacing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5E421A">
      <w:rPr>
        <w:rFonts w:ascii="Times New Roman" w:hAnsi="Times New Roman" w:cs="Times New Roman"/>
        <w:i/>
        <w:iCs/>
        <w:sz w:val="24"/>
        <w:szCs w:val="24"/>
      </w:rPr>
      <w:t>UFFICIO SERVIZI SOCIALI-PUBBLICA ISTRUZIONE</w:t>
    </w:r>
  </w:p>
  <w:p w:rsidR="00C57F5D" w:rsidRPr="00E33E61" w:rsidRDefault="00C57F5D" w:rsidP="00C57F5D">
    <w:pPr>
      <w:pStyle w:val="Intestazione"/>
      <w:jc w:val="center"/>
      <w:rPr>
        <w:rFonts w:ascii="Times New Roman" w:hAnsi="Times New Roman" w:cs="Times New Roman"/>
        <w:sz w:val="16"/>
        <w:szCs w:val="16"/>
      </w:rPr>
    </w:pPr>
    <w:r w:rsidRPr="00E33E61">
      <w:rPr>
        <w:rFonts w:ascii="Times New Roman" w:hAnsi="Times New Roman" w:cs="Times New Roman"/>
        <w:sz w:val="16"/>
        <w:szCs w:val="16"/>
      </w:rPr>
      <w:t xml:space="preserve">presso sede territoriale: Palazzo Villani - Piazza dell’Amicizia - Loc. </w:t>
    </w:r>
    <w:proofErr w:type="spellStart"/>
    <w:r w:rsidRPr="00E33E61">
      <w:rPr>
        <w:rFonts w:ascii="Times New Roman" w:hAnsi="Times New Roman" w:cs="Times New Roman"/>
        <w:sz w:val="16"/>
        <w:szCs w:val="16"/>
      </w:rPr>
      <w:t>Acquarica</w:t>
    </w:r>
    <w:proofErr w:type="spellEnd"/>
    <w:r w:rsidRPr="00E33E61">
      <w:rPr>
        <w:rFonts w:ascii="Times New Roman" w:hAnsi="Times New Roman" w:cs="Times New Roman"/>
        <w:sz w:val="16"/>
        <w:szCs w:val="16"/>
      </w:rPr>
      <w:t xml:space="preserve"> -73054 </w:t>
    </w:r>
    <w:proofErr w:type="spellStart"/>
    <w:r w:rsidRPr="00E33E61">
      <w:rPr>
        <w:rFonts w:ascii="Times New Roman" w:hAnsi="Times New Roman" w:cs="Times New Roman"/>
        <w:sz w:val="16"/>
        <w:szCs w:val="16"/>
      </w:rPr>
      <w:t>Presicce-Acquarica</w:t>
    </w:r>
    <w:proofErr w:type="spellEnd"/>
    <w:r w:rsidRPr="00E33E61">
      <w:rPr>
        <w:rFonts w:ascii="Times New Roman" w:hAnsi="Times New Roman" w:cs="Times New Roman"/>
        <w:sz w:val="16"/>
        <w:szCs w:val="16"/>
      </w:rPr>
      <w:t xml:space="preserve"> - Tel. 08331990532</w:t>
    </w:r>
  </w:p>
  <w:p w:rsidR="00C57F5D" w:rsidRPr="00E33E61" w:rsidRDefault="00C57F5D" w:rsidP="00C57F5D">
    <w:pPr>
      <w:pStyle w:val="Intestazione"/>
      <w:rPr>
        <w:rFonts w:ascii="Times New Roman" w:hAnsi="Times New Roman" w:cs="Times New Roman"/>
      </w:rPr>
    </w:pPr>
  </w:p>
  <w:p w:rsidR="00C57F5D" w:rsidRDefault="00C57F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61" w:rsidRPr="005E421A" w:rsidRDefault="005E421A" w:rsidP="005E421A">
    <w:pPr>
      <w:pStyle w:val="Titolo"/>
      <w:rPr>
        <w:rFonts w:ascii="Times New Roman" w:hAnsi="Times New Roman"/>
        <w:sz w:val="28"/>
        <w:szCs w:val="28"/>
      </w:rPr>
    </w:pPr>
    <w:r w:rsidRPr="005E421A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-241935</wp:posOffset>
          </wp:positionV>
          <wp:extent cx="770255" cy="967105"/>
          <wp:effectExtent l="0" t="0" r="0" b="0"/>
          <wp:wrapNone/>
          <wp:docPr id="4058790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421A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-429260</wp:posOffset>
          </wp:positionH>
          <wp:positionV relativeFrom="paragraph">
            <wp:posOffset>-241935</wp:posOffset>
          </wp:positionV>
          <wp:extent cx="756285" cy="967105"/>
          <wp:effectExtent l="0" t="0" r="0" b="0"/>
          <wp:wrapNone/>
          <wp:docPr id="148027823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3E61" w:rsidRPr="005E421A">
      <w:rPr>
        <w:rFonts w:ascii="Times New Roman" w:hAnsi="Times New Roman"/>
        <w:sz w:val="28"/>
        <w:szCs w:val="28"/>
      </w:rPr>
      <w:t xml:space="preserve">COMUNE </w:t>
    </w:r>
    <w:proofErr w:type="spellStart"/>
    <w:r w:rsidR="00E33E61" w:rsidRPr="005E421A">
      <w:rPr>
        <w:rFonts w:ascii="Times New Roman" w:hAnsi="Times New Roman"/>
        <w:sz w:val="28"/>
        <w:szCs w:val="28"/>
      </w:rPr>
      <w:t>DI</w:t>
    </w:r>
    <w:proofErr w:type="spellEnd"/>
    <w:r w:rsidR="00E33E61" w:rsidRPr="005E421A">
      <w:rPr>
        <w:rFonts w:ascii="Times New Roman" w:hAnsi="Times New Roman"/>
        <w:sz w:val="28"/>
        <w:szCs w:val="28"/>
      </w:rPr>
      <w:t xml:space="preserve"> PRESICCE-ACQUARICA</w:t>
    </w:r>
  </w:p>
  <w:p w:rsidR="00E33E61" w:rsidRPr="005E421A" w:rsidRDefault="00E33E61" w:rsidP="00E33E61">
    <w:pPr>
      <w:pStyle w:val="Sottotitolo"/>
      <w:pBdr>
        <w:bottom w:val="single" w:sz="6" w:space="1" w:color="auto"/>
      </w:pBdr>
      <w:rPr>
        <w:rFonts w:ascii="Times New Roman" w:hAnsi="Times New Roman"/>
        <w:sz w:val="28"/>
        <w:szCs w:val="28"/>
      </w:rPr>
    </w:pPr>
    <w:r w:rsidRPr="005E421A">
      <w:rPr>
        <w:rFonts w:ascii="Times New Roman" w:hAnsi="Times New Roman"/>
        <w:sz w:val="28"/>
        <w:szCs w:val="28"/>
      </w:rPr>
      <w:t>Provincia di Lecce</w:t>
    </w:r>
  </w:p>
  <w:p w:rsidR="00E33E61" w:rsidRDefault="00E33E61" w:rsidP="00E33E61">
    <w:pPr>
      <w:pStyle w:val="Sottotitolo"/>
      <w:rPr>
        <w:rFonts w:ascii="Times New Roman" w:hAnsi="Times New Roman"/>
        <w:sz w:val="4"/>
      </w:rPr>
    </w:pPr>
  </w:p>
  <w:p w:rsidR="00E33E61" w:rsidRPr="00E33E61" w:rsidRDefault="00E33E61" w:rsidP="00E33E61">
    <w:pPr>
      <w:pStyle w:val="Intestazione"/>
      <w:jc w:val="center"/>
      <w:rPr>
        <w:rFonts w:ascii="Times New Roman" w:hAnsi="Times New Roman" w:cs="Times New Roman"/>
        <w:sz w:val="14"/>
        <w:szCs w:val="14"/>
      </w:rPr>
    </w:pPr>
    <w:r w:rsidRPr="00E33E61">
      <w:rPr>
        <w:rFonts w:ascii="Times New Roman" w:hAnsi="Times New Roman" w:cs="Times New Roman"/>
        <w:sz w:val="14"/>
        <w:szCs w:val="14"/>
      </w:rPr>
      <w:t xml:space="preserve">Sede legale: ex Convento San Giovanni Battista - Via Roma,  n. 161 - Loc. </w:t>
    </w:r>
    <w:proofErr w:type="spellStart"/>
    <w:r w:rsidRPr="00E33E61">
      <w:rPr>
        <w:rFonts w:ascii="Times New Roman" w:hAnsi="Times New Roman" w:cs="Times New Roman"/>
        <w:sz w:val="14"/>
        <w:szCs w:val="14"/>
      </w:rPr>
      <w:t>Presicce</w:t>
    </w:r>
    <w:proofErr w:type="spellEnd"/>
    <w:r w:rsidRPr="00E33E61">
      <w:rPr>
        <w:rFonts w:ascii="Times New Roman" w:hAnsi="Times New Roman" w:cs="Times New Roman"/>
        <w:sz w:val="14"/>
        <w:szCs w:val="14"/>
      </w:rPr>
      <w:t xml:space="preserve"> - 73054 </w:t>
    </w:r>
    <w:proofErr w:type="spellStart"/>
    <w:r w:rsidRPr="00E33E61">
      <w:rPr>
        <w:rFonts w:ascii="Times New Roman" w:hAnsi="Times New Roman" w:cs="Times New Roman"/>
        <w:sz w:val="14"/>
        <w:szCs w:val="14"/>
      </w:rPr>
      <w:t>Presicce-Acquarica</w:t>
    </w:r>
    <w:proofErr w:type="spellEnd"/>
    <w:r w:rsidRPr="00E33E61">
      <w:rPr>
        <w:rFonts w:ascii="Times New Roman" w:hAnsi="Times New Roman" w:cs="Times New Roman"/>
        <w:sz w:val="14"/>
        <w:szCs w:val="14"/>
      </w:rPr>
      <w:t xml:space="preserve"> - Tel. 0833726405</w:t>
    </w:r>
  </w:p>
  <w:p w:rsidR="00E33E61" w:rsidRPr="00E33E61" w:rsidRDefault="00E33E61" w:rsidP="00E33E61">
    <w:pPr>
      <w:pStyle w:val="Intestazione"/>
      <w:jc w:val="center"/>
      <w:rPr>
        <w:rFonts w:ascii="Times New Roman" w:hAnsi="Times New Roman" w:cs="Times New Roman"/>
        <w:sz w:val="14"/>
        <w:szCs w:val="14"/>
      </w:rPr>
    </w:pPr>
    <w:r w:rsidRPr="00E33E61">
      <w:rPr>
        <w:rFonts w:ascii="Times New Roman" w:hAnsi="Times New Roman" w:cs="Times New Roman"/>
        <w:sz w:val="14"/>
        <w:szCs w:val="14"/>
      </w:rPr>
      <w:t xml:space="preserve">Sito Istituzionale: </w:t>
    </w:r>
    <w:hyperlink r:id="rId3" w:history="1">
      <w:r w:rsidRPr="00E33E61">
        <w:rPr>
          <w:rStyle w:val="Collegamentoipertestuale"/>
          <w:rFonts w:ascii="Times New Roman" w:hAnsi="Times New Roman" w:cs="Times New Roman"/>
          <w:sz w:val="14"/>
          <w:szCs w:val="14"/>
        </w:rPr>
        <w:t>www.comune.presicceacquarica.le.it</w:t>
      </w:r>
    </w:hyperlink>
  </w:p>
  <w:p w:rsidR="00E33E61" w:rsidRPr="00E33E61" w:rsidRDefault="00E33E61" w:rsidP="00E33E61">
    <w:pPr>
      <w:pStyle w:val="Intestazione"/>
      <w:jc w:val="center"/>
      <w:rPr>
        <w:rFonts w:ascii="Times New Roman" w:hAnsi="Times New Roman" w:cs="Times New Roman"/>
        <w:sz w:val="14"/>
        <w:szCs w:val="14"/>
      </w:rPr>
    </w:pPr>
    <w:r w:rsidRPr="00E33E61">
      <w:rPr>
        <w:rFonts w:ascii="Times New Roman" w:hAnsi="Times New Roman" w:cs="Times New Roman"/>
        <w:sz w:val="16"/>
        <w:szCs w:val="16"/>
      </w:rPr>
      <w:t xml:space="preserve">pec: </w:t>
    </w:r>
    <w:hyperlink r:id="rId4" w:history="1">
      <w:r w:rsidRPr="00E33E61">
        <w:rPr>
          <w:rStyle w:val="Collegamentoipertestuale"/>
          <w:rFonts w:ascii="Times New Roman" w:hAnsi="Times New Roman" w:cs="Times New Roman"/>
          <w:sz w:val="16"/>
          <w:szCs w:val="16"/>
        </w:rPr>
        <w:t>protocollo@cert.comune.presicceacquarica.le.it</w:t>
      </w:r>
    </w:hyperlink>
    <w:r w:rsidRPr="00E33E61">
      <w:rPr>
        <w:rFonts w:ascii="Times New Roman" w:hAnsi="Times New Roman" w:cs="Times New Roman"/>
        <w:sz w:val="16"/>
        <w:szCs w:val="16"/>
      </w:rPr>
      <w:t xml:space="preserve"> - C.F. e P.I. 05007900755</w:t>
    </w:r>
  </w:p>
  <w:p w:rsidR="00E33E61" w:rsidRPr="00E33E61" w:rsidRDefault="00E33E61" w:rsidP="00E33E61">
    <w:pPr>
      <w:pStyle w:val="Intestazione"/>
      <w:jc w:val="center"/>
      <w:rPr>
        <w:rFonts w:ascii="Times New Roman" w:hAnsi="Times New Roman" w:cs="Times New Roman"/>
        <w:sz w:val="8"/>
        <w:szCs w:val="8"/>
      </w:rPr>
    </w:pPr>
  </w:p>
  <w:p w:rsidR="005E421A" w:rsidRPr="005E421A" w:rsidRDefault="00E33E61" w:rsidP="005E421A">
    <w:pPr>
      <w:spacing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5E421A">
      <w:rPr>
        <w:rFonts w:ascii="Times New Roman" w:hAnsi="Times New Roman" w:cs="Times New Roman"/>
        <w:i/>
        <w:iCs/>
        <w:sz w:val="24"/>
        <w:szCs w:val="24"/>
      </w:rPr>
      <w:t>UFFICIO SERVIZI SOCIALI-PUBBLICA ISTRUZIONE</w:t>
    </w:r>
  </w:p>
  <w:p w:rsidR="00E33E61" w:rsidRPr="005E421A" w:rsidRDefault="00E33E61" w:rsidP="005E421A">
    <w:pPr>
      <w:spacing w:line="240" w:lineRule="auto"/>
      <w:jc w:val="center"/>
      <w:rPr>
        <w:rFonts w:ascii="Times New Roman" w:hAnsi="Times New Roman" w:cs="Times New Roman"/>
        <w:i/>
        <w:iCs/>
        <w:sz w:val="28"/>
        <w:szCs w:val="28"/>
      </w:rPr>
    </w:pPr>
    <w:r w:rsidRPr="00E33E61">
      <w:rPr>
        <w:rFonts w:ascii="Times New Roman" w:hAnsi="Times New Roman" w:cs="Times New Roman"/>
        <w:sz w:val="16"/>
        <w:szCs w:val="16"/>
      </w:rPr>
      <w:t xml:space="preserve">presso sede territoriale: Palazzo Villani - Piazza dell’Amicizia - Loc. </w:t>
    </w:r>
    <w:proofErr w:type="spellStart"/>
    <w:r w:rsidRPr="00E33E61">
      <w:rPr>
        <w:rFonts w:ascii="Times New Roman" w:hAnsi="Times New Roman" w:cs="Times New Roman"/>
        <w:sz w:val="16"/>
        <w:szCs w:val="16"/>
      </w:rPr>
      <w:t>Acquarica</w:t>
    </w:r>
    <w:proofErr w:type="spellEnd"/>
    <w:r w:rsidRPr="00E33E61">
      <w:rPr>
        <w:rFonts w:ascii="Times New Roman" w:hAnsi="Times New Roman" w:cs="Times New Roman"/>
        <w:sz w:val="16"/>
        <w:szCs w:val="16"/>
      </w:rPr>
      <w:t xml:space="preserve"> -73054 </w:t>
    </w:r>
    <w:proofErr w:type="spellStart"/>
    <w:r w:rsidRPr="00E33E61">
      <w:rPr>
        <w:rFonts w:ascii="Times New Roman" w:hAnsi="Times New Roman" w:cs="Times New Roman"/>
        <w:sz w:val="16"/>
        <w:szCs w:val="16"/>
      </w:rPr>
      <w:t>Presicce-Acquarica</w:t>
    </w:r>
    <w:proofErr w:type="spellEnd"/>
    <w:r w:rsidRPr="00E33E61">
      <w:rPr>
        <w:rFonts w:ascii="Times New Roman" w:hAnsi="Times New Roman" w:cs="Times New Roman"/>
        <w:sz w:val="16"/>
        <w:szCs w:val="16"/>
      </w:rPr>
      <w:t xml:space="preserve"> - Tel. 08331990532</w:t>
    </w:r>
  </w:p>
  <w:p w:rsidR="00E33E61" w:rsidRPr="00E33E61" w:rsidRDefault="00E33E61" w:rsidP="00E33E61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F1C"/>
    <w:multiLevelType w:val="hybridMultilevel"/>
    <w:tmpl w:val="26504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5D64"/>
    <w:multiLevelType w:val="hybridMultilevel"/>
    <w:tmpl w:val="0D68C3F2"/>
    <w:lvl w:ilvl="0" w:tplc="C090FD0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39F01778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A33CCB38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D23CBF0E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F7E00848">
      <w:numFmt w:val="bullet"/>
      <w:lvlText w:val="•"/>
      <w:lvlJc w:val="left"/>
      <w:pPr>
        <w:ind w:left="4405" w:hanging="360"/>
      </w:pPr>
      <w:rPr>
        <w:rFonts w:hint="default"/>
        <w:lang w:val="it-IT" w:eastAsia="en-US" w:bidi="ar-SA"/>
      </w:rPr>
    </w:lvl>
    <w:lvl w:ilvl="5" w:tplc="2970F8E2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BEAC7616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7" w:tplc="8AA461E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8" w:tplc="DBEC6A6C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</w:abstractNum>
  <w:abstractNum w:abstractNumId="2">
    <w:nsid w:val="46963DD4"/>
    <w:multiLevelType w:val="hybridMultilevel"/>
    <w:tmpl w:val="502645E6"/>
    <w:lvl w:ilvl="0" w:tplc="DDEAFD4C">
      <w:numFmt w:val="bullet"/>
      <w:lvlText w:val="-"/>
      <w:lvlJc w:val="left"/>
      <w:pPr>
        <w:ind w:left="100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051409CA">
      <w:numFmt w:val="bullet"/>
      <w:lvlText w:val="•"/>
      <w:lvlJc w:val="left"/>
      <w:pPr>
        <w:ind w:left="1014" w:hanging="87"/>
      </w:pPr>
      <w:rPr>
        <w:rFonts w:hint="default"/>
        <w:lang w:val="it-IT" w:eastAsia="en-US" w:bidi="ar-SA"/>
      </w:rPr>
    </w:lvl>
    <w:lvl w:ilvl="2" w:tplc="01DE0A14">
      <w:numFmt w:val="bullet"/>
      <w:lvlText w:val="•"/>
      <w:lvlJc w:val="left"/>
      <w:pPr>
        <w:ind w:left="1928" w:hanging="87"/>
      </w:pPr>
      <w:rPr>
        <w:rFonts w:hint="default"/>
        <w:lang w:val="it-IT" w:eastAsia="en-US" w:bidi="ar-SA"/>
      </w:rPr>
    </w:lvl>
    <w:lvl w:ilvl="3" w:tplc="17DCC79A">
      <w:numFmt w:val="bullet"/>
      <w:lvlText w:val="•"/>
      <w:lvlJc w:val="left"/>
      <w:pPr>
        <w:ind w:left="2843" w:hanging="87"/>
      </w:pPr>
      <w:rPr>
        <w:rFonts w:hint="default"/>
        <w:lang w:val="it-IT" w:eastAsia="en-US" w:bidi="ar-SA"/>
      </w:rPr>
    </w:lvl>
    <w:lvl w:ilvl="4" w:tplc="1A48B892">
      <w:numFmt w:val="bullet"/>
      <w:lvlText w:val="•"/>
      <w:lvlJc w:val="left"/>
      <w:pPr>
        <w:ind w:left="3757" w:hanging="87"/>
      </w:pPr>
      <w:rPr>
        <w:rFonts w:hint="default"/>
        <w:lang w:val="it-IT" w:eastAsia="en-US" w:bidi="ar-SA"/>
      </w:rPr>
    </w:lvl>
    <w:lvl w:ilvl="5" w:tplc="3E4EC2AC">
      <w:numFmt w:val="bullet"/>
      <w:lvlText w:val="•"/>
      <w:lvlJc w:val="left"/>
      <w:pPr>
        <w:ind w:left="4672" w:hanging="87"/>
      </w:pPr>
      <w:rPr>
        <w:rFonts w:hint="default"/>
        <w:lang w:val="it-IT" w:eastAsia="en-US" w:bidi="ar-SA"/>
      </w:rPr>
    </w:lvl>
    <w:lvl w:ilvl="6" w:tplc="C62AD20A">
      <w:numFmt w:val="bullet"/>
      <w:lvlText w:val="•"/>
      <w:lvlJc w:val="left"/>
      <w:pPr>
        <w:ind w:left="5586" w:hanging="87"/>
      </w:pPr>
      <w:rPr>
        <w:rFonts w:hint="default"/>
        <w:lang w:val="it-IT" w:eastAsia="en-US" w:bidi="ar-SA"/>
      </w:rPr>
    </w:lvl>
    <w:lvl w:ilvl="7" w:tplc="4EBA9504">
      <w:numFmt w:val="bullet"/>
      <w:lvlText w:val="•"/>
      <w:lvlJc w:val="left"/>
      <w:pPr>
        <w:ind w:left="6500" w:hanging="87"/>
      </w:pPr>
      <w:rPr>
        <w:rFonts w:hint="default"/>
        <w:lang w:val="it-IT" w:eastAsia="en-US" w:bidi="ar-SA"/>
      </w:rPr>
    </w:lvl>
    <w:lvl w:ilvl="8" w:tplc="6518A804">
      <w:numFmt w:val="bullet"/>
      <w:lvlText w:val="•"/>
      <w:lvlJc w:val="left"/>
      <w:pPr>
        <w:ind w:left="7415" w:hanging="87"/>
      </w:pPr>
      <w:rPr>
        <w:rFonts w:hint="default"/>
        <w:lang w:val="it-IT" w:eastAsia="en-US" w:bidi="ar-SA"/>
      </w:rPr>
    </w:lvl>
  </w:abstractNum>
  <w:abstractNum w:abstractNumId="3">
    <w:nsid w:val="6F485D4F"/>
    <w:multiLevelType w:val="hybridMultilevel"/>
    <w:tmpl w:val="DD7A3F88"/>
    <w:lvl w:ilvl="0" w:tplc="AB8C8460">
      <w:start w:val="1"/>
      <w:numFmt w:val="decimal"/>
      <w:lvlText w:val="%1."/>
      <w:lvlJc w:val="left"/>
      <w:pPr>
        <w:ind w:left="254" w:hanging="1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CF0812DC">
      <w:start w:val="1"/>
      <w:numFmt w:val="upperLetter"/>
      <w:lvlText w:val="%2)"/>
      <w:lvlJc w:val="left"/>
      <w:pPr>
        <w:ind w:left="282" w:hanging="183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4"/>
        <w:szCs w:val="14"/>
        <w:lang w:val="it-IT" w:eastAsia="en-US" w:bidi="ar-SA"/>
      </w:rPr>
    </w:lvl>
    <w:lvl w:ilvl="2" w:tplc="FCF8554E">
      <w:numFmt w:val="bullet"/>
      <w:lvlText w:val="•"/>
      <w:lvlJc w:val="left"/>
      <w:pPr>
        <w:ind w:left="1276" w:hanging="183"/>
      </w:pPr>
      <w:rPr>
        <w:rFonts w:hint="default"/>
        <w:lang w:val="it-IT" w:eastAsia="en-US" w:bidi="ar-SA"/>
      </w:rPr>
    </w:lvl>
    <w:lvl w:ilvl="3" w:tplc="E17E2A20">
      <w:numFmt w:val="bullet"/>
      <w:lvlText w:val="•"/>
      <w:lvlJc w:val="left"/>
      <w:pPr>
        <w:ind w:left="2272" w:hanging="183"/>
      </w:pPr>
      <w:rPr>
        <w:rFonts w:hint="default"/>
        <w:lang w:val="it-IT" w:eastAsia="en-US" w:bidi="ar-SA"/>
      </w:rPr>
    </w:lvl>
    <w:lvl w:ilvl="4" w:tplc="907EB0CC">
      <w:numFmt w:val="bullet"/>
      <w:lvlText w:val="•"/>
      <w:lvlJc w:val="left"/>
      <w:pPr>
        <w:ind w:left="3268" w:hanging="183"/>
      </w:pPr>
      <w:rPr>
        <w:rFonts w:hint="default"/>
        <w:lang w:val="it-IT" w:eastAsia="en-US" w:bidi="ar-SA"/>
      </w:rPr>
    </w:lvl>
    <w:lvl w:ilvl="5" w:tplc="1F321C28">
      <w:numFmt w:val="bullet"/>
      <w:lvlText w:val="•"/>
      <w:lvlJc w:val="left"/>
      <w:pPr>
        <w:ind w:left="4264" w:hanging="183"/>
      </w:pPr>
      <w:rPr>
        <w:rFonts w:hint="default"/>
        <w:lang w:val="it-IT" w:eastAsia="en-US" w:bidi="ar-SA"/>
      </w:rPr>
    </w:lvl>
    <w:lvl w:ilvl="6" w:tplc="84204578">
      <w:numFmt w:val="bullet"/>
      <w:lvlText w:val="•"/>
      <w:lvlJc w:val="left"/>
      <w:pPr>
        <w:ind w:left="5260" w:hanging="183"/>
      </w:pPr>
      <w:rPr>
        <w:rFonts w:hint="default"/>
        <w:lang w:val="it-IT" w:eastAsia="en-US" w:bidi="ar-SA"/>
      </w:rPr>
    </w:lvl>
    <w:lvl w:ilvl="7" w:tplc="98C8DEF8">
      <w:numFmt w:val="bullet"/>
      <w:lvlText w:val="•"/>
      <w:lvlJc w:val="left"/>
      <w:pPr>
        <w:ind w:left="6256" w:hanging="183"/>
      </w:pPr>
      <w:rPr>
        <w:rFonts w:hint="default"/>
        <w:lang w:val="it-IT" w:eastAsia="en-US" w:bidi="ar-SA"/>
      </w:rPr>
    </w:lvl>
    <w:lvl w:ilvl="8" w:tplc="72D60A5E">
      <w:numFmt w:val="bullet"/>
      <w:lvlText w:val="•"/>
      <w:lvlJc w:val="left"/>
      <w:pPr>
        <w:ind w:left="7252" w:hanging="1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216CE"/>
    <w:rsid w:val="0001511A"/>
    <w:rsid w:val="000B2BBD"/>
    <w:rsid w:val="000F130F"/>
    <w:rsid w:val="001175CF"/>
    <w:rsid w:val="00120A08"/>
    <w:rsid w:val="00137664"/>
    <w:rsid w:val="0017700D"/>
    <w:rsid w:val="00187012"/>
    <w:rsid w:val="001A0156"/>
    <w:rsid w:val="001C1C8F"/>
    <w:rsid w:val="001C3266"/>
    <w:rsid w:val="001D2D5C"/>
    <w:rsid w:val="00233B6D"/>
    <w:rsid w:val="002B27D5"/>
    <w:rsid w:val="00367130"/>
    <w:rsid w:val="00384073"/>
    <w:rsid w:val="003A2773"/>
    <w:rsid w:val="00436157"/>
    <w:rsid w:val="00480FE7"/>
    <w:rsid w:val="00481410"/>
    <w:rsid w:val="004A645C"/>
    <w:rsid w:val="005529B1"/>
    <w:rsid w:val="005E421A"/>
    <w:rsid w:val="006458EF"/>
    <w:rsid w:val="0073517F"/>
    <w:rsid w:val="00794327"/>
    <w:rsid w:val="007E1750"/>
    <w:rsid w:val="00820244"/>
    <w:rsid w:val="00895FBB"/>
    <w:rsid w:val="008B08A0"/>
    <w:rsid w:val="009245ED"/>
    <w:rsid w:val="00980434"/>
    <w:rsid w:val="00A31668"/>
    <w:rsid w:val="00A7601D"/>
    <w:rsid w:val="00AA1ED0"/>
    <w:rsid w:val="00B1143E"/>
    <w:rsid w:val="00B15396"/>
    <w:rsid w:val="00B21FBA"/>
    <w:rsid w:val="00B236B8"/>
    <w:rsid w:val="00B645B0"/>
    <w:rsid w:val="00B865F5"/>
    <w:rsid w:val="00B95784"/>
    <w:rsid w:val="00BE510C"/>
    <w:rsid w:val="00BF5165"/>
    <w:rsid w:val="00C018D0"/>
    <w:rsid w:val="00C57F5D"/>
    <w:rsid w:val="00C77EDC"/>
    <w:rsid w:val="00CB4CE9"/>
    <w:rsid w:val="00CD416E"/>
    <w:rsid w:val="00CE726A"/>
    <w:rsid w:val="00CF1628"/>
    <w:rsid w:val="00CF1706"/>
    <w:rsid w:val="00D70808"/>
    <w:rsid w:val="00DC064E"/>
    <w:rsid w:val="00DD45E0"/>
    <w:rsid w:val="00DF2CF5"/>
    <w:rsid w:val="00E216CE"/>
    <w:rsid w:val="00E3250E"/>
    <w:rsid w:val="00E33E61"/>
    <w:rsid w:val="00ED59E7"/>
    <w:rsid w:val="00EF0439"/>
    <w:rsid w:val="00F16846"/>
    <w:rsid w:val="00F41B42"/>
    <w:rsid w:val="00F73584"/>
    <w:rsid w:val="00F8123C"/>
    <w:rsid w:val="00FD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327"/>
  </w:style>
  <w:style w:type="paragraph" w:styleId="Titolo1">
    <w:name w:val="heading 1"/>
    <w:basedOn w:val="Normale"/>
    <w:link w:val="Titolo1Carattere"/>
    <w:uiPriority w:val="9"/>
    <w:qFormat/>
    <w:rsid w:val="00C57F5D"/>
    <w:pPr>
      <w:widowControl w:val="0"/>
      <w:autoSpaceDE w:val="0"/>
      <w:autoSpaceDN w:val="0"/>
      <w:spacing w:after="0" w:line="160" w:lineRule="exact"/>
      <w:ind w:left="252" w:hanging="152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840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E61"/>
  </w:style>
  <w:style w:type="paragraph" w:styleId="Pidipagina">
    <w:name w:val="footer"/>
    <w:basedOn w:val="Normale"/>
    <w:link w:val="PidipaginaCarattere"/>
    <w:uiPriority w:val="99"/>
    <w:unhideWhenUsed/>
    <w:rsid w:val="00E33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E61"/>
  </w:style>
  <w:style w:type="character" w:styleId="Collegamentoipertestuale">
    <w:name w:val="Hyperlink"/>
    <w:unhideWhenUsed/>
    <w:rsid w:val="00E33E6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E33E61"/>
    <w:pPr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3E61"/>
    <w:rPr>
      <w:rFonts w:ascii="Arial" w:eastAsia="Times New Roman" w:hAnsi="Arial" w:cs="Times New Roman"/>
      <w:sz w:val="4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33E61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3E61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F5D"/>
    <w:rPr>
      <w:rFonts w:ascii="Arial" w:eastAsia="Arial" w:hAnsi="Arial" w:cs="Arial"/>
      <w:b/>
      <w:bCs/>
      <w:sz w:val="14"/>
      <w:szCs w:val="14"/>
    </w:rPr>
  </w:style>
  <w:style w:type="paragraph" w:styleId="Corpodeltesto">
    <w:name w:val="Body Text"/>
    <w:basedOn w:val="Normale"/>
    <w:link w:val="CorpodeltestoCarattere"/>
    <w:uiPriority w:val="1"/>
    <w:qFormat/>
    <w:rsid w:val="00C57F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sz w:val="14"/>
      <w:szCs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57F5D"/>
    <w:rPr>
      <w:rFonts w:ascii="Arial MT" w:eastAsia="Arial MT" w:hAnsi="Arial MT" w:cs="Arial MT"/>
      <w:sz w:val="14"/>
      <w:szCs w:val="1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16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presicceacquarica.l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resicceacquarica.l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rotocollo@cert.comune.presicceacquarica.l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resicceacquarica.le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hyperlink" Target="mailto:protocollo@cert.comune.presicceacquarica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stefano.sunna</cp:lastModifiedBy>
  <cp:revision>31</cp:revision>
  <cp:lastPrinted>2017-08-07T08:59:00Z</cp:lastPrinted>
  <dcterms:created xsi:type="dcterms:W3CDTF">2024-08-13T13:50:00Z</dcterms:created>
  <dcterms:modified xsi:type="dcterms:W3CDTF">2025-09-16T15:47:00Z</dcterms:modified>
</cp:coreProperties>
</file>